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3A" w:rsidRPr="005A2132" w:rsidRDefault="00DA503A" w:rsidP="00DA503A">
      <w:pPr>
        <w:wordWrap/>
        <w:spacing w:after="0" w:line="240" w:lineRule="auto"/>
        <w:jc w:val="center"/>
        <w:rPr>
          <w:b/>
          <w:sz w:val="28"/>
          <w:szCs w:val="28"/>
        </w:rPr>
      </w:pPr>
      <w:r>
        <w:rPr>
          <w:rFonts w:hint="eastAsia"/>
          <w:b/>
          <w:sz w:val="28"/>
          <w:szCs w:val="28"/>
        </w:rPr>
        <w:t>유료</w:t>
      </w:r>
      <w:r w:rsidRPr="005A2132">
        <w:rPr>
          <w:b/>
          <w:sz w:val="28"/>
          <w:szCs w:val="28"/>
        </w:rPr>
        <w:t>회원</w:t>
      </w:r>
      <w:r>
        <w:rPr>
          <w:rFonts w:hint="eastAsia"/>
          <w:b/>
          <w:sz w:val="28"/>
          <w:szCs w:val="28"/>
        </w:rPr>
        <w:t xml:space="preserve"> </w:t>
      </w:r>
      <w:r w:rsidRPr="005A2132">
        <w:rPr>
          <w:b/>
          <w:sz w:val="28"/>
          <w:szCs w:val="28"/>
        </w:rPr>
        <w:t>약관</w:t>
      </w:r>
    </w:p>
    <w:p w:rsidR="00DA503A" w:rsidRDefault="00DA503A" w:rsidP="00DA503A">
      <w:pPr>
        <w:widowControl/>
        <w:pBdr>
          <w:bottom w:val="single" w:sz="6" w:space="6" w:color="E6E6E6"/>
        </w:pBdr>
        <w:wordWrap/>
        <w:autoSpaceDE/>
        <w:autoSpaceDN/>
        <w:spacing w:before="270" w:after="100" w:afterAutospacing="1" w:line="240" w:lineRule="auto"/>
        <w:jc w:val="left"/>
        <w:outlineLvl w:val="4"/>
        <w:rPr>
          <w:rFonts w:ascii="돋움" w:eastAsia="돋움" w:hAnsi="돋움" w:cs="굴림" w:hint="eastAsia"/>
          <w:b/>
          <w:bCs/>
          <w:color w:val="3C3C3C"/>
          <w:kern w:val="0"/>
          <w:sz w:val="24"/>
          <w:szCs w:val="24"/>
        </w:rPr>
      </w:pPr>
    </w:p>
    <w:p w:rsidR="00FA162E" w:rsidRPr="00FA162E" w:rsidRDefault="00FA162E" w:rsidP="000E3D05">
      <w:pPr>
        <w:widowControl/>
        <w:pBdr>
          <w:bottom w:val="single" w:sz="6" w:space="6" w:color="E6E6E6"/>
        </w:pBdr>
        <w:wordWrap/>
        <w:autoSpaceDE/>
        <w:autoSpaceDN/>
        <w:spacing w:before="270" w:after="100" w:afterAutospacing="1" w:line="240" w:lineRule="auto"/>
        <w:jc w:val="left"/>
        <w:outlineLvl w:val="4"/>
        <w:rPr>
          <w:rFonts w:ascii="돋움" w:eastAsia="돋움" w:hAnsi="돋움" w:cs="굴림"/>
          <w:b/>
          <w:bCs/>
          <w:color w:val="3C3C3C"/>
          <w:kern w:val="0"/>
          <w:sz w:val="24"/>
          <w:szCs w:val="24"/>
        </w:rPr>
      </w:pPr>
      <w:r w:rsidRPr="00FA162E">
        <w:rPr>
          <w:rFonts w:ascii="돋움" w:eastAsia="돋움" w:hAnsi="돋움" w:cs="굴림" w:hint="eastAsia"/>
          <w:b/>
          <w:bCs/>
          <w:color w:val="3C3C3C"/>
          <w:kern w:val="0"/>
          <w:sz w:val="24"/>
          <w:szCs w:val="24"/>
        </w:rPr>
        <w:t>제1장 총칙</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제1조 </w:t>
      </w:r>
      <w:r w:rsidRPr="00FA162E">
        <w:rPr>
          <w:rFonts w:ascii="돋움" w:eastAsia="돋움" w:hAnsi="돋움" w:cs="굴림" w:hint="eastAsia"/>
          <w:color w:val="6DABF8"/>
          <w:kern w:val="0"/>
          <w:sz w:val="21"/>
          <w:szCs w:val="21"/>
        </w:rPr>
        <w:t>(목적)</w:t>
      </w:r>
    </w:p>
    <w:p w:rsidR="00FA162E" w:rsidRPr="00FA162E" w:rsidRDefault="00FA162E" w:rsidP="00FA162E">
      <w:pPr>
        <w:widowControl/>
        <w:wordWrap/>
        <w:autoSpaceDE/>
        <w:autoSpaceDN/>
        <w:spacing w:before="135" w:after="100" w:afterAutospacing="1" w:line="315" w:lineRule="atLeast"/>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이 약관은 전기통신사업법령 및 정보통신망</w:t>
      </w:r>
      <w:r w:rsidR="000E3D05">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이용촉진</w:t>
      </w:r>
      <w:r w:rsidR="000E3D05">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및</w:t>
      </w:r>
      <w:r w:rsidR="000E3D05">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정보보호</w:t>
      </w:r>
      <w:r w:rsidR="000E3D05">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등에 관한 법령에 의하여 ㈜</w:t>
      </w:r>
      <w:proofErr w:type="spellStart"/>
      <w:r w:rsidRPr="00FA162E">
        <w:rPr>
          <w:rFonts w:ascii="돋움" w:eastAsia="돋움" w:hAnsi="돋움" w:cs="굴림" w:hint="eastAsia"/>
          <w:color w:val="828282"/>
          <w:kern w:val="0"/>
          <w:sz w:val="18"/>
          <w:szCs w:val="18"/>
        </w:rPr>
        <w:t>에스비에스와</w:t>
      </w:r>
      <w:proofErr w:type="spellEnd"/>
      <w:r w:rsidRPr="00FA162E">
        <w:rPr>
          <w:rFonts w:ascii="돋움" w:eastAsia="돋움" w:hAnsi="돋움" w:cs="굴림" w:hint="eastAsia"/>
          <w:color w:val="828282"/>
          <w:kern w:val="0"/>
          <w:sz w:val="18"/>
          <w:szCs w:val="18"/>
        </w:rPr>
        <w:t xml:space="preserve"> ㈜</w:t>
      </w:r>
      <w:proofErr w:type="spellStart"/>
      <w:r w:rsidRPr="00FA162E">
        <w:rPr>
          <w:rFonts w:ascii="돋움" w:eastAsia="돋움" w:hAnsi="돋움" w:cs="굴림" w:hint="eastAsia"/>
          <w:color w:val="828282"/>
          <w:kern w:val="0"/>
          <w:sz w:val="18"/>
          <w:szCs w:val="18"/>
        </w:rPr>
        <w:t>에스비에스콘텐츠허브</w:t>
      </w:r>
      <w:proofErr w:type="spellEnd"/>
      <w:r w:rsidRPr="00FA162E">
        <w:rPr>
          <w:rFonts w:ascii="돋움" w:eastAsia="돋움" w:hAnsi="돋움" w:cs="굴림" w:hint="eastAsia"/>
          <w:color w:val="828282"/>
          <w:kern w:val="0"/>
          <w:sz w:val="18"/>
          <w:szCs w:val="18"/>
        </w:rPr>
        <w:t>(이하 "회사"라 합니다)가 제공하는 서비스를 이용함에 있어 이용조건 및 절차에 관한 기본적인 사항을 규정하는 것을 목적으로 합니다</w:t>
      </w:r>
      <w:r w:rsidR="00FE1702">
        <w:rPr>
          <w:rFonts w:ascii="돋움" w:eastAsia="돋움" w:hAnsi="돋움" w:cs="굴림" w:hint="eastAsia"/>
          <w:color w:val="828282"/>
          <w:kern w:val="0"/>
          <w:sz w:val="18"/>
          <w:szCs w:val="18"/>
        </w:rPr>
        <w:t>.</w:t>
      </w:r>
      <w:r w:rsidRPr="00FA162E">
        <w:rPr>
          <w:rFonts w:ascii="돋움" w:eastAsia="돋움" w:hAnsi="돋움" w:cs="굴림" w:hint="eastAsia"/>
          <w:color w:val="828282"/>
          <w:kern w:val="0"/>
          <w:sz w:val="18"/>
          <w:szCs w:val="18"/>
        </w:rPr>
        <w:t xml:space="preserve"> </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제2조 </w:t>
      </w:r>
      <w:r w:rsidRPr="00FA162E">
        <w:rPr>
          <w:rFonts w:ascii="돋움" w:eastAsia="돋움" w:hAnsi="돋움" w:cs="굴림" w:hint="eastAsia"/>
          <w:color w:val="6DABF8"/>
          <w:kern w:val="0"/>
          <w:sz w:val="21"/>
          <w:szCs w:val="21"/>
        </w:rPr>
        <w:t>(약관의 효력 및 변경)</w:t>
      </w:r>
    </w:p>
    <w:p w:rsidR="00FA162E" w:rsidRPr="00FA162E" w:rsidRDefault="00FA162E" w:rsidP="00FE1702">
      <w:pPr>
        <w:widowControl/>
        <w:numPr>
          <w:ilvl w:val="0"/>
          <w:numId w:val="1"/>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이 약관은 그 내용을 회사가 서비스 화면을 통해 게시하고 이용자가 이에 동의를 함으로써 효력을 발생합니다.</w:t>
      </w:r>
    </w:p>
    <w:p w:rsidR="00FA162E" w:rsidRPr="00FA162E" w:rsidRDefault="00FA162E" w:rsidP="00FE1702">
      <w:pPr>
        <w:widowControl/>
        <w:numPr>
          <w:ilvl w:val="0"/>
          <w:numId w:val="1"/>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회사는 약관의 규제 등에 관한 법률, 전기통신사업법령, 정보통신망</w:t>
      </w:r>
      <w:r w:rsidR="000E3D05">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이용촉진 및 정보보호</w:t>
      </w:r>
      <w:r w:rsidR="000E3D05">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등에</w:t>
      </w:r>
      <w:r w:rsidR="000E3D05">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관한</w:t>
      </w:r>
      <w:r w:rsidR="000E3D05">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법률 등 관련법을 위배하지 않는 범위에서 이 약관을 정할 수 있으며 필요</w:t>
      </w:r>
      <w:r w:rsidR="000E3D05">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 xml:space="preserve">시 약관을 개정할 수 있습니다. 그리고, 변경된 약관에 이의가 있는 회원은 회사가 정한 양식에 따라 언제든지 탈퇴할 수 있습니다. </w:t>
      </w:r>
    </w:p>
    <w:p w:rsidR="00FA162E" w:rsidRPr="00FA162E" w:rsidRDefault="00FA162E" w:rsidP="00FE1702">
      <w:pPr>
        <w:widowControl/>
        <w:numPr>
          <w:ilvl w:val="0"/>
          <w:numId w:val="1"/>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회사가 약관을 개정할 경우에는 적용일자 및 개정 사유를 명시하여 현행 약관과 함께 서비스 초기화면에 </w:t>
      </w:r>
      <w:r w:rsidRPr="00FA162E">
        <w:rPr>
          <w:rFonts w:ascii="돋움" w:eastAsia="돋움" w:hAnsi="돋움" w:cs="굴림" w:hint="eastAsia"/>
          <w:b/>
          <w:color w:val="828282"/>
          <w:kern w:val="0"/>
          <w:sz w:val="18"/>
          <w:szCs w:val="18"/>
        </w:rPr>
        <w:t>그 적용일자 7일</w:t>
      </w:r>
      <w:r w:rsidR="00FE1702" w:rsidRPr="00FE1702">
        <w:rPr>
          <w:rFonts w:ascii="돋움" w:eastAsia="돋움" w:hAnsi="돋움" w:cs="굴림" w:hint="eastAsia"/>
          <w:b/>
          <w:color w:val="828282"/>
          <w:kern w:val="0"/>
          <w:sz w:val="18"/>
          <w:szCs w:val="18"/>
        </w:rPr>
        <w:t>(단, 이용자에게 불리한 변경 또는 중대한 사항의 변경은 최소 30일)</w:t>
      </w:r>
      <w:r w:rsidR="000E3D05" w:rsidRPr="00FE1702">
        <w:rPr>
          <w:rFonts w:ascii="돋움" w:eastAsia="돋움" w:hAnsi="돋움"/>
          <w:b/>
        </w:rPr>
        <w:t xml:space="preserve"> </w:t>
      </w:r>
      <w:r w:rsidRPr="00FA162E">
        <w:rPr>
          <w:rFonts w:ascii="돋움" w:eastAsia="돋움" w:hAnsi="돋움" w:cs="굴림" w:hint="eastAsia"/>
          <w:b/>
          <w:color w:val="828282"/>
          <w:kern w:val="0"/>
          <w:sz w:val="18"/>
          <w:szCs w:val="18"/>
        </w:rPr>
        <w:t>이전부터 적용일자 전일까지 공지</w:t>
      </w:r>
      <w:r w:rsidRPr="00FA162E">
        <w:rPr>
          <w:rFonts w:ascii="돋움" w:eastAsia="돋움" w:hAnsi="돋움" w:cs="굴림" w:hint="eastAsia"/>
          <w:color w:val="828282"/>
          <w:kern w:val="0"/>
          <w:sz w:val="18"/>
          <w:szCs w:val="18"/>
        </w:rPr>
        <w:t xml:space="preserve">하며, 제1항과 같은 방법으로 효력이 발생합니다. </w:t>
      </w:r>
    </w:p>
    <w:p w:rsidR="00FA162E" w:rsidRPr="00FA162E" w:rsidRDefault="00FA162E" w:rsidP="00FE1702">
      <w:pPr>
        <w:widowControl/>
        <w:numPr>
          <w:ilvl w:val="0"/>
          <w:numId w:val="1"/>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약관을 개정할 경우에는 그 개정 약관은 그 적용일자 이후에 체결되는 계약에만 적용되고 그 이전에 이미 체결된 계약에 대해서는 개정 전의 약관 조항이 그대로 적용됨을 원칙으로 합니다. 다만, 개정 약관의 적용을 원하는 회원의 동의 절차의 편의를 위하여 이미 계약을 체결한 이용자가 동조 제 3항의 공지에도 불구하고 개정 약관 조항의 적용을 받지 않기를 원한다는 이의를 표시하지 않은 경우에는 동조 1항에 동의한 것으로 간주되며 개정 약관이 적용됩니다. </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제3조 </w:t>
      </w:r>
      <w:r w:rsidRPr="00FA162E">
        <w:rPr>
          <w:rFonts w:ascii="돋움" w:eastAsia="돋움" w:hAnsi="돋움" w:cs="굴림" w:hint="eastAsia"/>
          <w:color w:val="6DABF8"/>
          <w:kern w:val="0"/>
          <w:sz w:val="21"/>
          <w:szCs w:val="21"/>
        </w:rPr>
        <w:t>(용어의 정의)</w:t>
      </w:r>
    </w:p>
    <w:p w:rsidR="00FA162E" w:rsidRPr="00FA162E" w:rsidRDefault="00FA162E" w:rsidP="00FA162E">
      <w:pPr>
        <w:widowControl/>
        <w:wordWrap/>
        <w:autoSpaceDE/>
        <w:autoSpaceDN/>
        <w:spacing w:before="135" w:after="100" w:afterAutospacing="1" w:line="315" w:lineRule="atLeast"/>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이 약관에서 사용하는 용어의 정의는 다음과 같습니다. </w:t>
      </w:r>
    </w:p>
    <w:p w:rsidR="00FA162E" w:rsidRPr="00FA162E" w:rsidRDefault="00FA162E" w:rsidP="00FE1702">
      <w:pPr>
        <w:widowControl/>
        <w:numPr>
          <w:ilvl w:val="0"/>
          <w:numId w:val="2"/>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proofErr w:type="gramStart"/>
      <w:r w:rsidRPr="00FA162E">
        <w:rPr>
          <w:rFonts w:ascii="돋움" w:eastAsia="돋움" w:hAnsi="돋움" w:cs="굴림" w:hint="eastAsia"/>
          <w:color w:val="828282"/>
          <w:kern w:val="0"/>
          <w:sz w:val="18"/>
          <w:szCs w:val="18"/>
        </w:rPr>
        <w:t>송금 :</w:t>
      </w:r>
      <w:proofErr w:type="gramEnd"/>
      <w:r w:rsidRPr="00FA162E">
        <w:rPr>
          <w:rFonts w:ascii="돋움" w:eastAsia="돋움" w:hAnsi="돋움" w:cs="굴림" w:hint="eastAsia"/>
          <w:color w:val="828282"/>
          <w:kern w:val="0"/>
          <w:sz w:val="18"/>
          <w:szCs w:val="18"/>
        </w:rPr>
        <w:t xml:space="preserve"> 회원이 자신의 계좌 잔액 모두 또는 일부를 회원의 거래은행 계좌로 입금시키거나 회사의 거래은행 계좌로 회원이 일정금액을 입금하는 행위</w:t>
      </w:r>
    </w:p>
    <w:p w:rsidR="00FA162E" w:rsidRPr="00FA162E" w:rsidRDefault="00FA162E" w:rsidP="00FE1702">
      <w:pPr>
        <w:widowControl/>
        <w:numPr>
          <w:ilvl w:val="0"/>
          <w:numId w:val="2"/>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proofErr w:type="gramStart"/>
      <w:r w:rsidRPr="00FA162E">
        <w:rPr>
          <w:rFonts w:ascii="돋움" w:eastAsia="돋움" w:hAnsi="돋움" w:cs="굴림" w:hint="eastAsia"/>
          <w:color w:val="828282"/>
          <w:kern w:val="0"/>
          <w:sz w:val="18"/>
          <w:szCs w:val="18"/>
        </w:rPr>
        <w:t>지불 :</w:t>
      </w:r>
      <w:proofErr w:type="gramEnd"/>
      <w:r w:rsidRPr="00FA162E">
        <w:rPr>
          <w:rFonts w:ascii="돋움" w:eastAsia="돋움" w:hAnsi="돋움" w:cs="굴림" w:hint="eastAsia"/>
          <w:color w:val="828282"/>
          <w:kern w:val="0"/>
          <w:sz w:val="18"/>
          <w:szCs w:val="18"/>
        </w:rPr>
        <w:t xml:space="preserve"> 타인이 청구한 금액을 송금하여 그 타인의 계좌로 입금시키는 행위</w:t>
      </w:r>
    </w:p>
    <w:p w:rsidR="00FA162E" w:rsidRPr="00FA162E" w:rsidRDefault="00FA162E" w:rsidP="00FE1702">
      <w:pPr>
        <w:widowControl/>
        <w:numPr>
          <w:ilvl w:val="0"/>
          <w:numId w:val="2"/>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proofErr w:type="gramStart"/>
      <w:r w:rsidRPr="00FA162E">
        <w:rPr>
          <w:rFonts w:ascii="돋움" w:eastAsia="돋움" w:hAnsi="돋움" w:cs="굴림" w:hint="eastAsia"/>
          <w:color w:val="828282"/>
          <w:kern w:val="0"/>
          <w:sz w:val="18"/>
          <w:szCs w:val="18"/>
        </w:rPr>
        <w:t>SBS머니 :</w:t>
      </w:r>
      <w:proofErr w:type="gramEnd"/>
      <w:r w:rsidRPr="00FA162E">
        <w:rPr>
          <w:rFonts w:ascii="돋움" w:eastAsia="돋움" w:hAnsi="돋움" w:cs="굴림" w:hint="eastAsia"/>
          <w:color w:val="828282"/>
          <w:kern w:val="0"/>
          <w:sz w:val="18"/>
          <w:szCs w:val="18"/>
        </w:rPr>
        <w:t xml:space="preserve"> 유료서비스 및 상품을 이용 혹은 구입할 수 있도록 하기 위해 만들어진 사이버 머니</w:t>
      </w:r>
    </w:p>
    <w:p w:rsidR="00FA162E" w:rsidRPr="00FA162E" w:rsidRDefault="00FA162E" w:rsidP="00FE1702">
      <w:pPr>
        <w:widowControl/>
        <w:numPr>
          <w:ilvl w:val="0"/>
          <w:numId w:val="2"/>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proofErr w:type="gramStart"/>
      <w:r w:rsidRPr="00FA162E">
        <w:rPr>
          <w:rFonts w:ascii="돋움" w:eastAsia="돋움" w:hAnsi="돋움" w:cs="굴림" w:hint="eastAsia"/>
          <w:color w:val="828282"/>
          <w:kern w:val="0"/>
          <w:sz w:val="18"/>
          <w:szCs w:val="18"/>
        </w:rPr>
        <w:t>SBS보너스 :</w:t>
      </w:r>
      <w:proofErr w:type="gramEnd"/>
      <w:r w:rsidRPr="00FA162E">
        <w:rPr>
          <w:rFonts w:ascii="돋움" w:eastAsia="돋움" w:hAnsi="돋움" w:cs="굴림" w:hint="eastAsia"/>
          <w:color w:val="828282"/>
          <w:kern w:val="0"/>
          <w:sz w:val="18"/>
          <w:szCs w:val="18"/>
        </w:rPr>
        <w:t xml:space="preserve"> SBS머니로 환전하여 유료서비스에 사용할 수 있는 사이버 머니</w:t>
      </w:r>
    </w:p>
    <w:p w:rsidR="00FA162E" w:rsidRPr="00FA162E" w:rsidRDefault="00FA162E" w:rsidP="00FE1702">
      <w:pPr>
        <w:widowControl/>
        <w:numPr>
          <w:ilvl w:val="0"/>
          <w:numId w:val="2"/>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proofErr w:type="gramStart"/>
      <w:r w:rsidRPr="00FA162E">
        <w:rPr>
          <w:rFonts w:ascii="돋움" w:eastAsia="돋움" w:hAnsi="돋움" w:cs="굴림" w:hint="eastAsia"/>
          <w:color w:val="828282"/>
          <w:kern w:val="0"/>
          <w:sz w:val="18"/>
          <w:szCs w:val="18"/>
        </w:rPr>
        <w:t>SBS마일리지 :</w:t>
      </w:r>
      <w:proofErr w:type="gramEnd"/>
      <w:r w:rsidRPr="00FA162E">
        <w:rPr>
          <w:rFonts w:ascii="돋움" w:eastAsia="돋움" w:hAnsi="돋움" w:cs="굴림" w:hint="eastAsia"/>
          <w:color w:val="828282"/>
          <w:kern w:val="0"/>
          <w:sz w:val="18"/>
          <w:szCs w:val="18"/>
        </w:rPr>
        <w:t xml:space="preserve"> 특정 이벤트 참여 및 서비스 이용혜택을 누릴 수 있는 지표</w:t>
      </w:r>
    </w:p>
    <w:p w:rsidR="00FA162E" w:rsidRPr="00FA162E" w:rsidRDefault="00FA162E" w:rsidP="00FE1702">
      <w:pPr>
        <w:widowControl/>
        <w:numPr>
          <w:ilvl w:val="0"/>
          <w:numId w:val="2"/>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proofErr w:type="gramStart"/>
      <w:r w:rsidRPr="00FA162E">
        <w:rPr>
          <w:rFonts w:ascii="돋움" w:eastAsia="돋움" w:hAnsi="돋움" w:cs="굴림" w:hint="eastAsia"/>
          <w:color w:val="828282"/>
          <w:kern w:val="0"/>
          <w:sz w:val="18"/>
          <w:szCs w:val="18"/>
        </w:rPr>
        <w:t>외부포인트 :</w:t>
      </w:r>
      <w:proofErr w:type="gramEnd"/>
      <w:r w:rsidRPr="00FA162E">
        <w:rPr>
          <w:rFonts w:ascii="돋움" w:eastAsia="돋움" w:hAnsi="돋움" w:cs="굴림" w:hint="eastAsia"/>
          <w:color w:val="828282"/>
          <w:kern w:val="0"/>
          <w:sz w:val="18"/>
          <w:szCs w:val="18"/>
        </w:rPr>
        <w:t xml:space="preserve"> </w:t>
      </w:r>
      <w:r w:rsidR="00FE1702">
        <w:rPr>
          <w:rFonts w:ascii="돋움" w:eastAsia="돋움" w:hAnsi="돋움" w:cs="굴림" w:hint="eastAsia"/>
          <w:color w:val="828282"/>
          <w:kern w:val="0"/>
          <w:sz w:val="18"/>
          <w:szCs w:val="18"/>
        </w:rPr>
        <w:t>OK</w:t>
      </w:r>
      <w:r w:rsidRPr="00FA162E">
        <w:rPr>
          <w:rFonts w:ascii="돋움" w:eastAsia="돋움" w:hAnsi="돋움" w:cs="굴림" w:hint="eastAsia"/>
          <w:color w:val="828282"/>
          <w:kern w:val="0"/>
          <w:sz w:val="18"/>
          <w:szCs w:val="18"/>
        </w:rPr>
        <w:t>캐쉬백</w:t>
      </w:r>
      <w:r w:rsidR="000E3D05">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등</w:t>
      </w:r>
      <w:r w:rsidR="00FE1702">
        <w:rPr>
          <w:rFonts w:ascii="돋움" w:eastAsia="돋움" w:hAnsi="돋움" w:cs="굴림" w:hint="eastAsia"/>
          <w:color w:val="828282"/>
          <w:kern w:val="0"/>
          <w:sz w:val="18"/>
          <w:szCs w:val="18"/>
        </w:rPr>
        <w:t xml:space="preserve"> 사업제휴를 통해 </w:t>
      </w:r>
      <w:r w:rsidRPr="00FA162E">
        <w:rPr>
          <w:rFonts w:ascii="돋움" w:eastAsia="돋움" w:hAnsi="돋움" w:cs="굴림" w:hint="eastAsia"/>
          <w:color w:val="828282"/>
          <w:kern w:val="0"/>
          <w:sz w:val="18"/>
          <w:szCs w:val="18"/>
        </w:rPr>
        <w:t>SBS머니로 환전이 가능</w:t>
      </w:r>
      <w:r w:rsidR="00FE1702">
        <w:rPr>
          <w:rFonts w:ascii="돋움" w:eastAsia="돋움" w:hAnsi="돋움" w:cs="굴림" w:hint="eastAsia"/>
          <w:color w:val="828282"/>
          <w:kern w:val="0"/>
          <w:sz w:val="18"/>
          <w:szCs w:val="18"/>
        </w:rPr>
        <w:t>한 포인트</w:t>
      </w:r>
    </w:p>
    <w:p w:rsidR="00FA162E" w:rsidRPr="00FA162E" w:rsidRDefault="00FA162E" w:rsidP="00FE1702">
      <w:pPr>
        <w:widowControl/>
        <w:numPr>
          <w:ilvl w:val="0"/>
          <w:numId w:val="2"/>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proofErr w:type="gramStart"/>
      <w:r w:rsidRPr="00FA162E">
        <w:rPr>
          <w:rFonts w:ascii="돋움" w:eastAsia="돋움" w:hAnsi="돋움" w:cs="굴림" w:hint="eastAsia"/>
          <w:color w:val="828282"/>
          <w:kern w:val="0"/>
          <w:sz w:val="18"/>
          <w:szCs w:val="18"/>
        </w:rPr>
        <w:lastRenderedPageBreak/>
        <w:t>충전 :</w:t>
      </w:r>
      <w:proofErr w:type="gramEnd"/>
      <w:r w:rsidRPr="00FA162E">
        <w:rPr>
          <w:rFonts w:ascii="돋움" w:eastAsia="돋움" w:hAnsi="돋움" w:cs="굴림" w:hint="eastAsia"/>
          <w:color w:val="828282"/>
          <w:kern w:val="0"/>
          <w:sz w:val="18"/>
          <w:szCs w:val="18"/>
        </w:rPr>
        <w:t xml:space="preserve"> SBS머니를 일정량 확보하기 위해 특정 지불수단을 이용하여 현금을 회사에 지불하는 행위</w:t>
      </w:r>
      <w:r w:rsidR="00FE1702">
        <w:rPr>
          <w:rFonts w:ascii="돋움" w:eastAsia="돋움" w:hAnsi="돋움" w:cs="굴림"/>
          <w:color w:val="828282"/>
          <w:kern w:val="0"/>
          <w:sz w:val="18"/>
          <w:szCs w:val="18"/>
        </w:rPr>
        <w:br/>
      </w:r>
      <w:r w:rsidR="00FE1702">
        <w:rPr>
          <w:rFonts w:ascii="돋움" w:eastAsia="돋움" w:hAnsi="돋움" w:cs="굴림" w:hint="eastAsia"/>
          <w:color w:val="828282"/>
          <w:kern w:val="0"/>
          <w:sz w:val="18"/>
          <w:szCs w:val="18"/>
        </w:rPr>
        <w:t>(</w:t>
      </w:r>
      <w:r w:rsidRPr="00FA162E">
        <w:rPr>
          <w:rFonts w:ascii="돋움" w:eastAsia="돋움" w:hAnsi="돋움" w:cs="굴림" w:hint="eastAsia"/>
          <w:color w:val="828282"/>
          <w:kern w:val="0"/>
          <w:sz w:val="18"/>
          <w:szCs w:val="18"/>
        </w:rPr>
        <w:t>현금 1원당 1 SBS머니가 충전됨</w:t>
      </w:r>
      <w:r w:rsidR="00FE1702">
        <w:rPr>
          <w:rFonts w:ascii="돋움" w:eastAsia="돋움" w:hAnsi="돋움" w:cs="굴림" w:hint="eastAsia"/>
          <w:color w:val="828282"/>
          <w:kern w:val="0"/>
          <w:sz w:val="18"/>
          <w:szCs w:val="18"/>
        </w:rPr>
        <w:t>)</w:t>
      </w:r>
    </w:p>
    <w:p w:rsidR="00FA162E" w:rsidRPr="00FA162E" w:rsidRDefault="00FA162E" w:rsidP="00FE1702">
      <w:pPr>
        <w:widowControl/>
        <w:numPr>
          <w:ilvl w:val="0"/>
          <w:numId w:val="2"/>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proofErr w:type="gramStart"/>
      <w:r w:rsidRPr="00FA162E">
        <w:rPr>
          <w:rFonts w:ascii="돋움" w:eastAsia="돋움" w:hAnsi="돋움" w:cs="굴림" w:hint="eastAsia"/>
          <w:color w:val="828282"/>
          <w:kern w:val="0"/>
          <w:sz w:val="18"/>
          <w:szCs w:val="18"/>
        </w:rPr>
        <w:t>결제 :</w:t>
      </w:r>
      <w:proofErr w:type="gramEnd"/>
      <w:r w:rsidRPr="00FA162E">
        <w:rPr>
          <w:rFonts w:ascii="돋움" w:eastAsia="돋움" w:hAnsi="돋움" w:cs="굴림" w:hint="eastAsia"/>
          <w:color w:val="828282"/>
          <w:kern w:val="0"/>
          <w:sz w:val="18"/>
          <w:szCs w:val="18"/>
        </w:rPr>
        <w:t xml:space="preserve"> SBS머니의 충전을 위해 지불수단을 택하여 회원의 금융정보를 입력하는 행위</w:t>
      </w:r>
    </w:p>
    <w:p w:rsidR="00FA162E" w:rsidRPr="00FA162E" w:rsidRDefault="00FA162E" w:rsidP="00FA162E">
      <w:pPr>
        <w:widowControl/>
        <w:pBdr>
          <w:bottom w:val="single" w:sz="6" w:space="6" w:color="E6E6E6"/>
        </w:pBdr>
        <w:wordWrap/>
        <w:autoSpaceDE/>
        <w:autoSpaceDN/>
        <w:spacing w:before="270" w:after="100" w:afterAutospacing="1" w:line="240" w:lineRule="auto"/>
        <w:jc w:val="left"/>
        <w:outlineLvl w:val="4"/>
        <w:rPr>
          <w:rFonts w:ascii="돋움" w:eastAsia="돋움" w:hAnsi="돋움" w:cs="굴림" w:hint="eastAsia"/>
          <w:b/>
          <w:bCs/>
          <w:color w:val="3C3C3C"/>
          <w:kern w:val="0"/>
          <w:sz w:val="24"/>
          <w:szCs w:val="24"/>
        </w:rPr>
      </w:pPr>
      <w:r w:rsidRPr="00FA162E">
        <w:rPr>
          <w:rFonts w:ascii="돋움" w:eastAsia="돋움" w:hAnsi="돋움" w:cs="굴림" w:hint="eastAsia"/>
          <w:b/>
          <w:bCs/>
          <w:color w:val="3C3C3C"/>
          <w:kern w:val="0"/>
          <w:sz w:val="24"/>
          <w:szCs w:val="24"/>
        </w:rPr>
        <w:t>제2장 서비스 이용 신청과 범위</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제4조 </w:t>
      </w:r>
      <w:r w:rsidRPr="00FA162E">
        <w:rPr>
          <w:rFonts w:ascii="돋움" w:eastAsia="돋움" w:hAnsi="돋움" w:cs="굴림" w:hint="eastAsia"/>
          <w:color w:val="6DABF8"/>
          <w:kern w:val="0"/>
          <w:sz w:val="21"/>
          <w:szCs w:val="21"/>
        </w:rPr>
        <w:t>(이용계약의 성립)</w:t>
      </w:r>
    </w:p>
    <w:p w:rsidR="00FA162E" w:rsidRPr="00FA162E" w:rsidRDefault="00FA162E" w:rsidP="00FA162E">
      <w:pPr>
        <w:widowControl/>
        <w:wordWrap/>
        <w:autoSpaceDE/>
        <w:autoSpaceDN/>
        <w:spacing w:before="135" w:after="100" w:afterAutospacing="1" w:line="315" w:lineRule="atLeast"/>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이용계약은 이용신청 회원의 이용신청의 청약에 대하여 회사가 이용승낙을 함으로써 성립합니다. 법률상 미성년자의 청약에 대해서는 최초 SBS회원 가입</w:t>
      </w:r>
      <w:r w:rsidR="00FE1702">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 xml:space="preserve">시 법정대리인의 동의를 받습니다. </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제5조 </w:t>
      </w:r>
      <w:r w:rsidRPr="00FA162E">
        <w:rPr>
          <w:rFonts w:ascii="돋움" w:eastAsia="돋움" w:hAnsi="돋움" w:cs="굴림" w:hint="eastAsia"/>
          <w:color w:val="6DABF8"/>
          <w:kern w:val="0"/>
          <w:sz w:val="21"/>
          <w:szCs w:val="21"/>
        </w:rPr>
        <w:t>(이용신청과 약관동의)</w:t>
      </w:r>
    </w:p>
    <w:p w:rsidR="00FA162E" w:rsidRPr="00FA162E" w:rsidRDefault="00FA162E" w:rsidP="00FE1702">
      <w:pPr>
        <w:widowControl/>
        <w:numPr>
          <w:ilvl w:val="0"/>
          <w:numId w:val="3"/>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이용신청은 실명을 원칙으로 제한을 둘 수 있으며, 1개의 회원 ID에 대해 1건의 이용신청만을 할 수 있습니다.</w:t>
      </w:r>
    </w:p>
    <w:p w:rsidR="00FA162E" w:rsidRPr="00FA162E" w:rsidRDefault="00FA162E" w:rsidP="00FE1702">
      <w:pPr>
        <w:widowControl/>
        <w:numPr>
          <w:ilvl w:val="0"/>
          <w:numId w:val="3"/>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회사는 이용신청의 청약에 대하여 특별한 사정이 없는 한, 등록절차에 따라서 이용신청을 승낙하며, 회원은 등록절차를 거쳐 동의 버튼을 누름으로써 이 서비스 약관에 동의한 것으로 간주합니다.</w:t>
      </w:r>
    </w:p>
    <w:p w:rsidR="00FA162E" w:rsidRPr="00FA162E" w:rsidRDefault="00FA162E" w:rsidP="00FE1702">
      <w:pPr>
        <w:widowControl/>
        <w:numPr>
          <w:ilvl w:val="0"/>
          <w:numId w:val="3"/>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SBS머니의 충전을 위한 결제정보 입력란은 해당 서비스의 이용요금을 지불할 금융정보에 해당 되므로 회원이 타인의 정보를 도용하거나 타인의 금융정보를 임의 기재하였을 때 에는 회원자신의 서비스 사용 제한은 물론 모든 법적 책임을 지셔야 합니다.</w:t>
      </w:r>
    </w:p>
    <w:p w:rsidR="00FA162E" w:rsidRPr="00FA162E" w:rsidRDefault="00FA162E" w:rsidP="00FE1702">
      <w:pPr>
        <w:widowControl/>
        <w:numPr>
          <w:ilvl w:val="0"/>
          <w:numId w:val="3"/>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가상계좌 서비스와 무통장입금 서비스를 이용하는 고객의 경우 아래와 같은 사항에 동의합니다. </w:t>
      </w:r>
    </w:p>
    <w:p w:rsidR="00FA162E" w:rsidRPr="00FA162E" w:rsidRDefault="00FA162E" w:rsidP="00FE1702">
      <w:pPr>
        <w:widowControl/>
        <w:numPr>
          <w:ilvl w:val="1"/>
          <w:numId w:val="3"/>
        </w:numPr>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회사는 사용자(예금주)가 납부하여야 할 요금에 대하여 </w:t>
      </w:r>
      <w:r w:rsidR="00FE1702">
        <w:rPr>
          <w:rFonts w:ascii="돋움" w:eastAsia="돋움" w:hAnsi="돋움" w:cs="굴림"/>
          <w:color w:val="828282"/>
          <w:kern w:val="0"/>
          <w:sz w:val="18"/>
          <w:szCs w:val="18"/>
        </w:rPr>
        <w:t>㈜</w:t>
      </w:r>
      <w:proofErr w:type="spellStart"/>
      <w:r w:rsidRPr="00FA162E">
        <w:rPr>
          <w:rFonts w:ascii="돋움" w:eastAsia="돋움" w:hAnsi="돋움" w:cs="굴림" w:hint="eastAsia"/>
          <w:color w:val="828282"/>
          <w:kern w:val="0"/>
          <w:sz w:val="18"/>
          <w:szCs w:val="18"/>
        </w:rPr>
        <w:t>에스비에스콘텐츠허브</w:t>
      </w:r>
      <w:proofErr w:type="spellEnd"/>
      <w:r w:rsidRPr="00FA162E">
        <w:rPr>
          <w:rFonts w:ascii="돋움" w:eastAsia="돋움" w:hAnsi="돋움" w:cs="굴림" w:hint="eastAsia"/>
          <w:color w:val="828282"/>
          <w:kern w:val="0"/>
          <w:sz w:val="18"/>
          <w:szCs w:val="18"/>
        </w:rPr>
        <w:t xml:space="preserve"> 앞으로 청구가 있는 경우에는 별도의 통지 없이 사용자의 지정출금계좌에서</w:t>
      </w:r>
      <w:r w:rsidR="00EC727E">
        <w:rPr>
          <w:rFonts w:ascii="돋움" w:eastAsia="돋움" w:hAnsi="돋움" w:cs="굴림" w:hint="eastAsia"/>
          <w:color w:val="828282"/>
          <w:kern w:val="0"/>
          <w:sz w:val="18"/>
          <w:szCs w:val="18"/>
        </w:rPr>
        <w:t xml:space="preserve"> </w:t>
      </w:r>
      <w:r w:rsidR="00EC727E">
        <w:rPr>
          <w:rFonts w:ascii="돋움" w:eastAsia="돋움" w:hAnsi="돋움" w:cs="굴림"/>
          <w:color w:val="828282"/>
          <w:kern w:val="0"/>
          <w:sz w:val="18"/>
          <w:szCs w:val="18"/>
        </w:rPr>
        <w:t>㈜</w:t>
      </w:r>
      <w:proofErr w:type="spellStart"/>
      <w:r w:rsidRPr="00FA162E">
        <w:rPr>
          <w:rFonts w:ascii="돋움" w:eastAsia="돋움" w:hAnsi="돋움" w:cs="굴림" w:hint="eastAsia"/>
          <w:color w:val="828282"/>
          <w:kern w:val="0"/>
          <w:sz w:val="18"/>
          <w:szCs w:val="18"/>
        </w:rPr>
        <w:t>에스비에스콘텐츠허브가</w:t>
      </w:r>
      <w:proofErr w:type="spellEnd"/>
      <w:r w:rsidRPr="00FA162E">
        <w:rPr>
          <w:rFonts w:ascii="돋움" w:eastAsia="돋움" w:hAnsi="돋움" w:cs="굴림" w:hint="eastAsia"/>
          <w:color w:val="828282"/>
          <w:kern w:val="0"/>
          <w:sz w:val="18"/>
          <w:szCs w:val="18"/>
        </w:rPr>
        <w:t xml:space="preserve"> 정한 지정출금일(휴일인 경우 </w:t>
      </w:r>
      <w:proofErr w:type="spellStart"/>
      <w:r w:rsidRPr="00FA162E">
        <w:rPr>
          <w:rFonts w:ascii="돋움" w:eastAsia="돋움" w:hAnsi="돋움" w:cs="굴림" w:hint="eastAsia"/>
          <w:color w:val="828282"/>
          <w:kern w:val="0"/>
          <w:sz w:val="18"/>
          <w:szCs w:val="18"/>
        </w:rPr>
        <w:t>영업익일</w:t>
      </w:r>
      <w:proofErr w:type="spellEnd"/>
      <w:r w:rsidRPr="00FA162E">
        <w:rPr>
          <w:rFonts w:ascii="돋움" w:eastAsia="돋움" w:hAnsi="돋움" w:cs="굴림" w:hint="eastAsia"/>
          <w:color w:val="828282"/>
          <w:kern w:val="0"/>
          <w:sz w:val="18"/>
          <w:szCs w:val="18"/>
        </w:rPr>
        <w:t>)에 출금대체 납부처리를 할 수 있습니다.</w:t>
      </w:r>
    </w:p>
    <w:p w:rsidR="00FA162E" w:rsidRPr="00FA162E" w:rsidRDefault="00FA162E" w:rsidP="00FE1702">
      <w:pPr>
        <w:widowControl/>
        <w:numPr>
          <w:ilvl w:val="1"/>
          <w:numId w:val="3"/>
        </w:numPr>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출금이체를 위하여 지정출금계좌의 예금을 출금하는 경우에는 예금약관이나 약정서의 규정에도 불구하고 예금청구서나 수표 등의 </w:t>
      </w:r>
      <w:proofErr w:type="spellStart"/>
      <w:r w:rsidRPr="00FA162E">
        <w:rPr>
          <w:rFonts w:ascii="돋움" w:eastAsia="돋움" w:hAnsi="돋움" w:cs="굴림" w:hint="eastAsia"/>
          <w:color w:val="828282"/>
          <w:kern w:val="0"/>
          <w:sz w:val="18"/>
          <w:szCs w:val="18"/>
        </w:rPr>
        <w:t>제반서류</w:t>
      </w:r>
      <w:proofErr w:type="spellEnd"/>
      <w:r w:rsidRPr="00FA162E">
        <w:rPr>
          <w:rFonts w:ascii="돋움" w:eastAsia="돋움" w:hAnsi="돋움" w:cs="굴림" w:hint="eastAsia"/>
          <w:color w:val="828282"/>
          <w:kern w:val="0"/>
          <w:sz w:val="18"/>
          <w:szCs w:val="18"/>
        </w:rPr>
        <w:t xml:space="preserve"> 없이 출금이체 처리절차에 의하여 출금할 수 있습니다.</w:t>
      </w:r>
    </w:p>
    <w:p w:rsidR="00FA162E" w:rsidRPr="00FA162E" w:rsidRDefault="00FA162E" w:rsidP="00FE1702">
      <w:pPr>
        <w:widowControl/>
        <w:numPr>
          <w:ilvl w:val="1"/>
          <w:numId w:val="3"/>
        </w:numPr>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출금이체 지정계좌의 예금잔액(자동대출약정이 있는 경우 대출한도 포함)이 지정 출금일 현재 수납기관의 청구금액보다 부족하거나, 예금의 지급제한 또는 약정대출의 연체 등으로 대체납부가 불가능한 경우의 손해는 사용자의 책임으로 합니다.</w:t>
      </w:r>
    </w:p>
    <w:p w:rsidR="00FA162E" w:rsidRPr="00FA162E" w:rsidRDefault="00FA162E" w:rsidP="00FE1702">
      <w:pPr>
        <w:widowControl/>
        <w:numPr>
          <w:ilvl w:val="1"/>
          <w:numId w:val="3"/>
        </w:numPr>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지정 </w:t>
      </w:r>
      <w:proofErr w:type="spellStart"/>
      <w:r w:rsidRPr="00FA162E">
        <w:rPr>
          <w:rFonts w:ascii="돋움" w:eastAsia="돋움" w:hAnsi="돋움" w:cs="굴림" w:hint="eastAsia"/>
          <w:color w:val="828282"/>
          <w:kern w:val="0"/>
          <w:sz w:val="18"/>
          <w:szCs w:val="18"/>
        </w:rPr>
        <w:t>출금일에</w:t>
      </w:r>
      <w:proofErr w:type="spellEnd"/>
      <w:r w:rsidRPr="00FA162E">
        <w:rPr>
          <w:rFonts w:ascii="돋움" w:eastAsia="돋움" w:hAnsi="돋움" w:cs="굴림" w:hint="eastAsia"/>
          <w:color w:val="828282"/>
          <w:kern w:val="0"/>
          <w:sz w:val="18"/>
          <w:szCs w:val="18"/>
        </w:rPr>
        <w:t xml:space="preserve"> 동일한 수종의 출금이체청구가 있는 경우의 출금우선순위는 </w:t>
      </w:r>
      <w:r w:rsidR="00EC727E">
        <w:rPr>
          <w:rFonts w:ascii="돋움" w:eastAsia="돋움" w:hAnsi="돋움" w:cs="굴림"/>
          <w:color w:val="828282"/>
          <w:kern w:val="0"/>
          <w:sz w:val="18"/>
          <w:szCs w:val="18"/>
        </w:rPr>
        <w:t>㈜</w:t>
      </w:r>
      <w:proofErr w:type="spellStart"/>
      <w:r w:rsidRPr="00FA162E">
        <w:rPr>
          <w:rFonts w:ascii="돋움" w:eastAsia="돋움" w:hAnsi="돋움" w:cs="굴림" w:hint="eastAsia"/>
          <w:color w:val="828282"/>
          <w:kern w:val="0"/>
          <w:sz w:val="18"/>
          <w:szCs w:val="18"/>
        </w:rPr>
        <w:t>에스비에스콘텐츠</w:t>
      </w:r>
      <w:proofErr w:type="spellEnd"/>
      <w:r w:rsidR="00EC727E">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허브가 정한 바에 따릅니다.</w:t>
      </w:r>
    </w:p>
    <w:p w:rsidR="00FA162E" w:rsidRPr="00FA162E" w:rsidRDefault="00FA162E" w:rsidP="00FE1702">
      <w:pPr>
        <w:widowControl/>
        <w:numPr>
          <w:ilvl w:val="1"/>
          <w:numId w:val="3"/>
        </w:numPr>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출금이체 신규신청에 의한 이체개시일은 </w:t>
      </w:r>
      <w:r w:rsidR="00EC727E">
        <w:rPr>
          <w:rFonts w:ascii="돋움" w:eastAsia="돋움" w:hAnsi="돋움" w:cs="굴림"/>
          <w:color w:val="828282"/>
          <w:kern w:val="0"/>
          <w:sz w:val="18"/>
          <w:szCs w:val="18"/>
        </w:rPr>
        <w:t>㈜</w:t>
      </w:r>
      <w:proofErr w:type="spellStart"/>
      <w:r w:rsidRPr="00FA162E">
        <w:rPr>
          <w:rFonts w:ascii="돋움" w:eastAsia="돋움" w:hAnsi="돋움" w:cs="굴림" w:hint="eastAsia"/>
          <w:color w:val="828282"/>
          <w:kern w:val="0"/>
          <w:sz w:val="18"/>
          <w:szCs w:val="18"/>
        </w:rPr>
        <w:t>에스비에스콘텐츠허브로부터</w:t>
      </w:r>
      <w:proofErr w:type="spellEnd"/>
      <w:r w:rsidRPr="00FA162E">
        <w:rPr>
          <w:rFonts w:ascii="돋움" w:eastAsia="돋움" w:hAnsi="돋움" w:cs="굴림" w:hint="eastAsia"/>
          <w:color w:val="828282"/>
          <w:kern w:val="0"/>
          <w:sz w:val="18"/>
          <w:szCs w:val="18"/>
        </w:rPr>
        <w:t xml:space="preserve"> 사전 </w:t>
      </w:r>
      <w:proofErr w:type="spellStart"/>
      <w:r w:rsidRPr="00FA162E">
        <w:rPr>
          <w:rFonts w:ascii="돋움" w:eastAsia="돋움" w:hAnsi="돋움" w:cs="굴림" w:hint="eastAsia"/>
          <w:color w:val="828282"/>
          <w:kern w:val="0"/>
          <w:sz w:val="18"/>
          <w:szCs w:val="18"/>
        </w:rPr>
        <w:t>통지받은</w:t>
      </w:r>
      <w:proofErr w:type="spellEnd"/>
      <w:r w:rsidRPr="00FA162E">
        <w:rPr>
          <w:rFonts w:ascii="돋움" w:eastAsia="돋움" w:hAnsi="돋움" w:cs="굴림" w:hint="eastAsia"/>
          <w:color w:val="828282"/>
          <w:kern w:val="0"/>
          <w:sz w:val="18"/>
          <w:szCs w:val="18"/>
        </w:rPr>
        <w:t xml:space="preserve"> </w:t>
      </w:r>
      <w:proofErr w:type="spellStart"/>
      <w:r w:rsidRPr="00FA162E">
        <w:rPr>
          <w:rFonts w:ascii="돋움" w:eastAsia="돋움" w:hAnsi="돋움" w:cs="굴림" w:hint="eastAsia"/>
          <w:color w:val="828282"/>
          <w:kern w:val="0"/>
          <w:sz w:val="18"/>
          <w:szCs w:val="18"/>
        </w:rPr>
        <w:t>출금일을</w:t>
      </w:r>
      <w:proofErr w:type="spellEnd"/>
      <w:r w:rsidRPr="00FA162E">
        <w:rPr>
          <w:rFonts w:ascii="돋움" w:eastAsia="돋움" w:hAnsi="돋움" w:cs="굴림" w:hint="eastAsia"/>
          <w:color w:val="828282"/>
          <w:kern w:val="0"/>
          <w:sz w:val="18"/>
          <w:szCs w:val="18"/>
        </w:rPr>
        <w:t xml:space="preserve"> 최초 개시일로 합니다.</w:t>
      </w:r>
    </w:p>
    <w:p w:rsidR="00FA162E" w:rsidRPr="00FA162E" w:rsidRDefault="00FA162E" w:rsidP="00FE1702">
      <w:pPr>
        <w:widowControl/>
        <w:numPr>
          <w:ilvl w:val="1"/>
          <w:numId w:val="3"/>
        </w:numPr>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출금이체 신청은 사용자가 서비스이용약관에 동의 후 회원가입을 완료했을 때 성립되며 해지는 회원의 </w:t>
      </w:r>
      <w:proofErr w:type="spellStart"/>
      <w:r w:rsidRPr="00FA162E">
        <w:rPr>
          <w:rFonts w:ascii="돋움" w:eastAsia="돋움" w:hAnsi="돋움" w:cs="굴림" w:hint="eastAsia"/>
          <w:color w:val="828282"/>
          <w:kern w:val="0"/>
          <w:sz w:val="18"/>
          <w:szCs w:val="18"/>
        </w:rPr>
        <w:t>가입해지를</w:t>
      </w:r>
      <w:proofErr w:type="spellEnd"/>
      <w:r w:rsidRPr="00FA162E">
        <w:rPr>
          <w:rFonts w:ascii="돋움" w:eastAsia="돋움" w:hAnsi="돋움" w:cs="굴림" w:hint="eastAsia"/>
          <w:color w:val="828282"/>
          <w:kern w:val="0"/>
          <w:sz w:val="18"/>
          <w:szCs w:val="18"/>
        </w:rPr>
        <w:t xml:space="preserve"> 신청하였을 때 종료됩니다.</w:t>
      </w:r>
    </w:p>
    <w:p w:rsidR="00FA162E" w:rsidRPr="00FA162E" w:rsidRDefault="00FA162E" w:rsidP="00FE1702">
      <w:pPr>
        <w:widowControl/>
        <w:numPr>
          <w:ilvl w:val="1"/>
          <w:numId w:val="3"/>
        </w:numPr>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출금이체 신청에 의한 지정계좌에서의 출금은 </w:t>
      </w:r>
      <w:r w:rsidR="00EC727E">
        <w:rPr>
          <w:rFonts w:ascii="돋움" w:eastAsia="돋움" w:hAnsi="돋움" w:cs="굴림"/>
          <w:color w:val="828282"/>
          <w:kern w:val="0"/>
          <w:sz w:val="18"/>
          <w:szCs w:val="18"/>
        </w:rPr>
        <w:t>㈜</w:t>
      </w:r>
      <w:proofErr w:type="spellStart"/>
      <w:r w:rsidRPr="00FA162E">
        <w:rPr>
          <w:rFonts w:ascii="돋움" w:eastAsia="돋움" w:hAnsi="돋움" w:cs="굴림" w:hint="eastAsia"/>
          <w:color w:val="828282"/>
          <w:kern w:val="0"/>
          <w:sz w:val="18"/>
          <w:szCs w:val="18"/>
        </w:rPr>
        <w:t>에스비에스콘텐츠허브의</w:t>
      </w:r>
      <w:proofErr w:type="spellEnd"/>
      <w:r w:rsidRPr="00FA162E">
        <w:rPr>
          <w:rFonts w:ascii="돋움" w:eastAsia="돋움" w:hAnsi="돋움" w:cs="굴림" w:hint="eastAsia"/>
          <w:color w:val="828282"/>
          <w:kern w:val="0"/>
          <w:sz w:val="18"/>
          <w:szCs w:val="18"/>
        </w:rPr>
        <w:t xml:space="preserve"> 청구대로 출금키로 하며 청구요금에 이의가 있는 경우에는 </w:t>
      </w:r>
      <w:r w:rsidR="00EC727E">
        <w:rPr>
          <w:rFonts w:ascii="돋움" w:eastAsia="돋움" w:hAnsi="돋움" w:cs="굴림" w:hint="eastAsia"/>
          <w:color w:val="828282"/>
          <w:kern w:val="0"/>
          <w:sz w:val="18"/>
          <w:szCs w:val="18"/>
        </w:rPr>
        <w:t>회원과</w:t>
      </w:r>
      <w:r w:rsidRPr="00FA162E">
        <w:rPr>
          <w:rFonts w:ascii="돋움" w:eastAsia="돋움" w:hAnsi="돋움" w:cs="굴림" w:hint="eastAsia"/>
          <w:color w:val="828282"/>
          <w:kern w:val="0"/>
          <w:sz w:val="18"/>
          <w:szCs w:val="18"/>
        </w:rPr>
        <w:t xml:space="preserve"> </w:t>
      </w:r>
      <w:r w:rsidR="00EC727E">
        <w:rPr>
          <w:rFonts w:ascii="돋움" w:eastAsia="돋움" w:hAnsi="돋움" w:cs="굴림"/>
          <w:color w:val="828282"/>
          <w:kern w:val="0"/>
          <w:sz w:val="18"/>
          <w:szCs w:val="18"/>
        </w:rPr>
        <w:t>㈜</w:t>
      </w:r>
      <w:proofErr w:type="spellStart"/>
      <w:r w:rsidRPr="00FA162E">
        <w:rPr>
          <w:rFonts w:ascii="돋움" w:eastAsia="돋움" w:hAnsi="돋움" w:cs="굴림" w:hint="eastAsia"/>
          <w:color w:val="828282"/>
          <w:kern w:val="0"/>
          <w:sz w:val="18"/>
          <w:szCs w:val="18"/>
        </w:rPr>
        <w:t>에스비에스콘텐츠허브와</w:t>
      </w:r>
      <w:proofErr w:type="spellEnd"/>
      <w:r w:rsidRPr="00FA162E">
        <w:rPr>
          <w:rFonts w:ascii="돋움" w:eastAsia="돋움" w:hAnsi="돋움" w:cs="굴림" w:hint="eastAsia"/>
          <w:color w:val="828282"/>
          <w:kern w:val="0"/>
          <w:sz w:val="18"/>
          <w:szCs w:val="18"/>
        </w:rPr>
        <w:t xml:space="preserve"> 협의하여 조정키로 합니다.</w:t>
      </w:r>
    </w:p>
    <w:p w:rsidR="00FA162E" w:rsidRPr="00FA162E" w:rsidRDefault="00FA162E" w:rsidP="00FE1702">
      <w:pPr>
        <w:widowControl/>
        <w:numPr>
          <w:ilvl w:val="1"/>
          <w:numId w:val="3"/>
        </w:numPr>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출금이체금액은 해당 지정 출금일 은행영업시간 내에 입금된 예금(지정 </w:t>
      </w:r>
      <w:proofErr w:type="spellStart"/>
      <w:r w:rsidRPr="00FA162E">
        <w:rPr>
          <w:rFonts w:ascii="돋움" w:eastAsia="돋움" w:hAnsi="돋움" w:cs="굴림" w:hint="eastAsia"/>
          <w:color w:val="828282"/>
          <w:kern w:val="0"/>
          <w:sz w:val="18"/>
          <w:szCs w:val="18"/>
        </w:rPr>
        <w:t>출금일에</w:t>
      </w:r>
      <w:proofErr w:type="spellEnd"/>
      <w:r w:rsidRPr="00FA162E">
        <w:rPr>
          <w:rFonts w:ascii="돋움" w:eastAsia="돋움" w:hAnsi="돋움" w:cs="굴림" w:hint="eastAsia"/>
          <w:color w:val="828282"/>
          <w:kern w:val="0"/>
          <w:sz w:val="18"/>
          <w:szCs w:val="18"/>
        </w:rPr>
        <w:t xml:space="preserve"> 입금된 </w:t>
      </w:r>
      <w:proofErr w:type="spellStart"/>
      <w:r w:rsidRPr="00FA162E">
        <w:rPr>
          <w:rFonts w:ascii="돋움" w:eastAsia="돋움" w:hAnsi="돋움" w:cs="굴림" w:hint="eastAsia"/>
          <w:color w:val="828282"/>
          <w:kern w:val="0"/>
          <w:sz w:val="18"/>
          <w:szCs w:val="18"/>
        </w:rPr>
        <w:t>타점권은</w:t>
      </w:r>
      <w:proofErr w:type="spellEnd"/>
      <w:r w:rsidRPr="00FA162E">
        <w:rPr>
          <w:rFonts w:ascii="돋움" w:eastAsia="돋움" w:hAnsi="돋움" w:cs="굴림" w:hint="eastAsia"/>
          <w:color w:val="828282"/>
          <w:kern w:val="0"/>
          <w:sz w:val="18"/>
          <w:szCs w:val="18"/>
        </w:rPr>
        <w:t xml:space="preserve"> 제외)에 한하여 출금 처리됩니다.</w:t>
      </w:r>
    </w:p>
    <w:p w:rsidR="00FA162E" w:rsidRPr="00FA162E" w:rsidRDefault="00FA162E" w:rsidP="00FE1702">
      <w:pPr>
        <w:widowControl/>
        <w:numPr>
          <w:ilvl w:val="0"/>
          <w:numId w:val="3"/>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SBS머니 충전을 위한 결제방식 중 </w:t>
      </w:r>
      <w:r w:rsidR="00EC727E">
        <w:rPr>
          <w:rFonts w:ascii="돋움" w:eastAsia="돋움" w:hAnsi="돋움" w:cs="굴림" w:hint="eastAsia"/>
          <w:color w:val="828282"/>
          <w:kern w:val="0"/>
          <w:sz w:val="18"/>
          <w:szCs w:val="18"/>
        </w:rPr>
        <w:t>휴대폰</w:t>
      </w:r>
      <w:r w:rsidRPr="00FA162E">
        <w:rPr>
          <w:rFonts w:ascii="돋움" w:eastAsia="돋움" w:hAnsi="돋움" w:cs="굴림" w:hint="eastAsia"/>
          <w:color w:val="828282"/>
          <w:kern w:val="0"/>
          <w:sz w:val="18"/>
          <w:szCs w:val="18"/>
        </w:rPr>
        <w:t xml:space="preserve"> 결제를 선택한 사용자의 경우 ㈜</w:t>
      </w:r>
      <w:proofErr w:type="spellStart"/>
      <w:r w:rsidRPr="00FA162E">
        <w:rPr>
          <w:rFonts w:ascii="돋움" w:eastAsia="돋움" w:hAnsi="돋움" w:cs="굴림" w:hint="eastAsia"/>
          <w:color w:val="828282"/>
          <w:kern w:val="0"/>
          <w:sz w:val="18"/>
          <w:szCs w:val="18"/>
        </w:rPr>
        <w:t>모빌리언스의</w:t>
      </w:r>
      <w:proofErr w:type="spellEnd"/>
      <w:r w:rsidRPr="00FA162E">
        <w:rPr>
          <w:rFonts w:ascii="돋움" w:eastAsia="돋움" w:hAnsi="돋움" w:cs="굴림" w:hint="eastAsia"/>
          <w:color w:val="828282"/>
          <w:kern w:val="0"/>
          <w:sz w:val="18"/>
          <w:szCs w:val="18"/>
        </w:rPr>
        <w:t xml:space="preserve"> </w:t>
      </w:r>
      <w:r w:rsidR="00EC727E">
        <w:rPr>
          <w:rFonts w:ascii="돋움" w:eastAsia="돋움" w:hAnsi="돋움" w:cs="굴림" w:hint="eastAsia"/>
          <w:color w:val="828282"/>
          <w:kern w:val="0"/>
          <w:sz w:val="18"/>
          <w:szCs w:val="18"/>
        </w:rPr>
        <w:t>휴대폰</w:t>
      </w:r>
      <w:r w:rsidRPr="00FA162E">
        <w:rPr>
          <w:rFonts w:ascii="돋움" w:eastAsia="돋움" w:hAnsi="돋움" w:cs="굴림" w:hint="eastAsia"/>
          <w:color w:val="828282"/>
          <w:kern w:val="0"/>
          <w:sz w:val="18"/>
          <w:szCs w:val="18"/>
        </w:rPr>
        <w:t xml:space="preserve"> 결제에 대하여 아래와 같은 사항에 동의합니다. </w:t>
      </w:r>
    </w:p>
    <w:p w:rsidR="00FA162E" w:rsidRPr="00FA162E" w:rsidRDefault="00FA162E" w:rsidP="00EC727E">
      <w:pPr>
        <w:widowControl/>
        <w:numPr>
          <w:ilvl w:val="1"/>
          <w:numId w:val="3"/>
        </w:numPr>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lastRenderedPageBreak/>
        <w:t xml:space="preserve">회원이 </w:t>
      </w:r>
      <w:r w:rsidR="00EC727E">
        <w:rPr>
          <w:rFonts w:ascii="돋움" w:eastAsia="돋움" w:hAnsi="돋움" w:cs="굴림" w:hint="eastAsia"/>
          <w:color w:val="828282"/>
          <w:kern w:val="0"/>
          <w:sz w:val="18"/>
          <w:szCs w:val="18"/>
        </w:rPr>
        <w:t>휴대폰</w:t>
      </w:r>
      <w:r w:rsidRPr="00FA162E">
        <w:rPr>
          <w:rFonts w:ascii="돋움" w:eastAsia="돋움" w:hAnsi="돋움" w:cs="굴림" w:hint="eastAsia"/>
          <w:color w:val="828282"/>
          <w:kern w:val="0"/>
          <w:sz w:val="18"/>
          <w:szCs w:val="18"/>
        </w:rPr>
        <w:t xml:space="preserve"> 결제를 통하여 물품 또는 용역을 구매할 수 있는 한도는 해당 이동통신회사가 정한 </w:t>
      </w:r>
      <w:r w:rsidR="00EC727E">
        <w:rPr>
          <w:rFonts w:ascii="돋움" w:eastAsia="돋움" w:hAnsi="돋움" w:cs="굴림" w:hint="eastAsia"/>
          <w:color w:val="828282"/>
          <w:kern w:val="0"/>
          <w:sz w:val="18"/>
          <w:szCs w:val="18"/>
        </w:rPr>
        <w:t>휴대폰</w:t>
      </w:r>
      <w:r w:rsidRPr="00FA162E">
        <w:rPr>
          <w:rFonts w:ascii="돋움" w:eastAsia="돋움" w:hAnsi="돋움" w:cs="굴림" w:hint="eastAsia"/>
          <w:color w:val="828282"/>
          <w:kern w:val="0"/>
          <w:sz w:val="18"/>
          <w:szCs w:val="18"/>
        </w:rPr>
        <w:t xml:space="preserve"> 결제서비스 기준에 따릅니다.</w:t>
      </w:r>
    </w:p>
    <w:p w:rsidR="00FA162E" w:rsidRPr="00FA162E" w:rsidRDefault="00FA162E" w:rsidP="00EC727E">
      <w:pPr>
        <w:widowControl/>
        <w:numPr>
          <w:ilvl w:val="1"/>
          <w:numId w:val="3"/>
        </w:numPr>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회사는 회원이 서비스 이용 중 필요가 있다고 인정되는 다양한 정보에 대해서 전자우편이나 무선 문자메시지 등의 방법으로 회원에게 제공할 수 있으며, 회원은 원치 않을 경우 정보수신거부를 할 수 있습니다. </w:t>
      </w:r>
    </w:p>
    <w:p w:rsidR="00FA162E" w:rsidRPr="00FA162E" w:rsidRDefault="00FA162E" w:rsidP="00EC727E">
      <w:pPr>
        <w:widowControl/>
        <w:numPr>
          <w:ilvl w:val="1"/>
          <w:numId w:val="3"/>
        </w:numPr>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사용자가 서비스의 이용요금을 사용자의 해당 이</w:t>
      </w:r>
      <w:r w:rsidR="00EC727E">
        <w:rPr>
          <w:rFonts w:ascii="돋움" w:eastAsia="돋움" w:hAnsi="돋움" w:cs="굴림" w:hint="eastAsia"/>
          <w:color w:val="828282"/>
          <w:kern w:val="0"/>
          <w:sz w:val="18"/>
          <w:szCs w:val="18"/>
        </w:rPr>
        <w:t>동</w:t>
      </w:r>
      <w:r w:rsidRPr="00FA162E">
        <w:rPr>
          <w:rFonts w:ascii="돋움" w:eastAsia="돋움" w:hAnsi="돋움" w:cs="굴림" w:hint="eastAsia"/>
          <w:color w:val="828282"/>
          <w:kern w:val="0"/>
          <w:sz w:val="18"/>
          <w:szCs w:val="18"/>
        </w:rPr>
        <w:t>통</w:t>
      </w:r>
      <w:r w:rsidR="00EC727E">
        <w:rPr>
          <w:rFonts w:ascii="돋움" w:eastAsia="돋움" w:hAnsi="돋움" w:cs="굴림" w:hint="eastAsia"/>
          <w:color w:val="828282"/>
          <w:kern w:val="0"/>
          <w:sz w:val="18"/>
          <w:szCs w:val="18"/>
        </w:rPr>
        <w:t>신</w:t>
      </w:r>
      <w:r w:rsidRPr="00FA162E">
        <w:rPr>
          <w:rFonts w:ascii="돋움" w:eastAsia="돋움" w:hAnsi="돋움" w:cs="굴림" w:hint="eastAsia"/>
          <w:color w:val="828282"/>
          <w:kern w:val="0"/>
          <w:sz w:val="18"/>
          <w:szCs w:val="18"/>
        </w:rPr>
        <w:t>사의 요금 청구, 납부 시스템에 의하여 납부를 하며, 서비스의 이용요금을 정상적으로 납부하지 않은 경우 당사는 본 사용자에 대해 서비스의 이용을 제한할 수 있습니다.</w:t>
      </w:r>
    </w:p>
    <w:p w:rsidR="00FA162E" w:rsidRPr="00FA162E" w:rsidRDefault="00EC727E" w:rsidP="00EC727E">
      <w:pPr>
        <w:widowControl/>
        <w:numPr>
          <w:ilvl w:val="1"/>
          <w:numId w:val="3"/>
        </w:numPr>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Pr>
          <w:rFonts w:ascii="돋움" w:eastAsia="돋움" w:hAnsi="돋움" w:cs="굴림" w:hint="eastAsia"/>
          <w:color w:val="828282"/>
          <w:kern w:val="0"/>
          <w:sz w:val="18"/>
          <w:szCs w:val="18"/>
        </w:rPr>
        <w:t>휴대폰</w:t>
      </w:r>
      <w:r w:rsidR="00FA162E" w:rsidRPr="00FA162E">
        <w:rPr>
          <w:rFonts w:ascii="돋움" w:eastAsia="돋움" w:hAnsi="돋움" w:cs="굴림" w:hint="eastAsia"/>
          <w:color w:val="828282"/>
          <w:kern w:val="0"/>
          <w:sz w:val="18"/>
          <w:szCs w:val="18"/>
        </w:rPr>
        <w:t xml:space="preserve"> 결제를 이용하여 구입한 재화 및 서비스는 소비자피해보상규정에 따라 보호를 받으실 수 있습니다.</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제6조 </w:t>
      </w:r>
      <w:r w:rsidRPr="00FA162E">
        <w:rPr>
          <w:rFonts w:ascii="돋움" w:eastAsia="돋움" w:hAnsi="돋움" w:cs="굴림" w:hint="eastAsia"/>
          <w:color w:val="6DABF8"/>
          <w:kern w:val="0"/>
          <w:sz w:val="21"/>
          <w:szCs w:val="21"/>
        </w:rPr>
        <w:t xml:space="preserve">(서비스의 </w:t>
      </w:r>
      <w:r w:rsidR="0000004E" w:rsidRPr="00FA162E">
        <w:rPr>
          <w:rFonts w:ascii="돋움" w:eastAsia="돋움" w:hAnsi="돋움" w:cs="굴림" w:hint="eastAsia"/>
          <w:color w:val="6DABF8"/>
          <w:kern w:val="0"/>
          <w:sz w:val="21"/>
          <w:szCs w:val="21"/>
        </w:rPr>
        <w:t>승낙</w:t>
      </w:r>
      <w:r w:rsidRPr="00FA162E">
        <w:rPr>
          <w:rFonts w:ascii="돋움" w:eastAsia="돋움" w:hAnsi="돋움" w:cs="굴림" w:hint="eastAsia"/>
          <w:color w:val="6DABF8"/>
          <w:kern w:val="0"/>
          <w:sz w:val="21"/>
          <w:szCs w:val="21"/>
        </w:rPr>
        <w:t>, 보류 및 중지)</w:t>
      </w:r>
    </w:p>
    <w:p w:rsidR="000E3D05" w:rsidRDefault="00FA162E" w:rsidP="00EC727E">
      <w:pPr>
        <w:widowControl/>
        <w:numPr>
          <w:ilvl w:val="0"/>
          <w:numId w:val="4"/>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회사는 다음 각 호에 해당하는 경우 서비스 이용신청을 승낙하지 아니 할 수 있습니다.</w:t>
      </w:r>
    </w:p>
    <w:p w:rsidR="000E3D05" w:rsidRDefault="00FA162E" w:rsidP="00EC727E">
      <w:pPr>
        <w:widowControl/>
        <w:numPr>
          <w:ilvl w:val="1"/>
          <w:numId w:val="4"/>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타인의 결제정보를 도용 및 임의로 기재한 경우</w:t>
      </w:r>
    </w:p>
    <w:p w:rsidR="00FA162E" w:rsidRPr="00FA162E" w:rsidRDefault="00FA162E" w:rsidP="00EC727E">
      <w:pPr>
        <w:widowControl/>
        <w:numPr>
          <w:ilvl w:val="1"/>
          <w:numId w:val="4"/>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기타 회사가 정한 이용신청요건</w:t>
      </w:r>
      <w:r w:rsidR="0000004E">
        <w:rPr>
          <w:rFonts w:ascii="돋움" w:eastAsia="돋움" w:hAnsi="돋움" w:cs="굴림" w:hint="eastAsia"/>
          <w:color w:val="828282"/>
          <w:kern w:val="0"/>
          <w:sz w:val="18"/>
          <w:szCs w:val="18"/>
        </w:rPr>
        <w:t>에 미비한 경우</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제7조 </w:t>
      </w:r>
      <w:r w:rsidRPr="00FA162E">
        <w:rPr>
          <w:rFonts w:ascii="돋움" w:eastAsia="돋움" w:hAnsi="돋움" w:cs="굴림" w:hint="eastAsia"/>
          <w:color w:val="6DABF8"/>
          <w:kern w:val="0"/>
          <w:sz w:val="21"/>
          <w:szCs w:val="21"/>
        </w:rPr>
        <w:t>(계약해지 및 이용제한)</w:t>
      </w:r>
    </w:p>
    <w:p w:rsidR="000E3D05" w:rsidRDefault="00FA162E" w:rsidP="00EC727E">
      <w:pPr>
        <w:widowControl/>
        <w:numPr>
          <w:ilvl w:val="0"/>
          <w:numId w:val="5"/>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회사는 회원이 다음 각 호에 해당하는 행위를 하였을 경우 사전통지 없이 이용 계약을 해지하거나 또는 기간을 정하여 서비스 이용을 중지할 수 있습니다.</w:t>
      </w:r>
    </w:p>
    <w:p w:rsidR="000E3D05" w:rsidRDefault="00FA162E" w:rsidP="00EC727E">
      <w:pPr>
        <w:widowControl/>
        <w:numPr>
          <w:ilvl w:val="1"/>
          <w:numId w:val="5"/>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서비스 운영을 고의로 방해한 경우</w:t>
      </w:r>
    </w:p>
    <w:p w:rsidR="000E3D05" w:rsidRDefault="00FA162E" w:rsidP="00EC727E">
      <w:pPr>
        <w:widowControl/>
        <w:numPr>
          <w:ilvl w:val="1"/>
          <w:numId w:val="5"/>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타인의 명예를 손상시키거나 불이익을 주는 행위를 한 경우</w:t>
      </w:r>
    </w:p>
    <w:p w:rsidR="000E3D05" w:rsidRDefault="00FA162E" w:rsidP="00EC727E">
      <w:pPr>
        <w:widowControl/>
        <w:numPr>
          <w:ilvl w:val="1"/>
          <w:numId w:val="5"/>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회사의 서비스 정보를 이용하여 얻은 정보를 회사의 사전 승낙 없이 복제 또는 유통시키거나 상업적으로 이용하는 경우</w:t>
      </w:r>
    </w:p>
    <w:p w:rsidR="000E3D05" w:rsidRDefault="00FA162E" w:rsidP="00EC727E">
      <w:pPr>
        <w:widowControl/>
        <w:numPr>
          <w:ilvl w:val="1"/>
          <w:numId w:val="5"/>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전자적인 장치 또는 기술 등으로 타인의 정보를 도용하거나 불법적으로 타인의 금융정보를 이용한 경우</w:t>
      </w:r>
    </w:p>
    <w:p w:rsidR="000E3D05" w:rsidRDefault="00FA162E" w:rsidP="00EC727E">
      <w:pPr>
        <w:widowControl/>
        <w:numPr>
          <w:ilvl w:val="1"/>
          <w:numId w:val="5"/>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제 17조(회원의 의무)의 각 항을 위반한 경우</w:t>
      </w:r>
    </w:p>
    <w:p w:rsidR="00FA162E" w:rsidRPr="00FA162E" w:rsidRDefault="00FA162E" w:rsidP="00EC727E">
      <w:pPr>
        <w:widowControl/>
        <w:numPr>
          <w:ilvl w:val="1"/>
          <w:numId w:val="5"/>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본 약관을 포함하여 기타 회사가 정한 이용조건에 반하는 경우</w:t>
      </w:r>
    </w:p>
    <w:p w:rsidR="00FA162E" w:rsidRPr="00FA162E" w:rsidRDefault="00FA162E" w:rsidP="00EC727E">
      <w:pPr>
        <w:widowControl/>
        <w:numPr>
          <w:ilvl w:val="0"/>
          <w:numId w:val="5"/>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회사는 회원이 자발적으로 계약해지를 했을 경우 관련법에 의거 </w:t>
      </w:r>
      <w:r w:rsidRPr="00FA162E">
        <w:rPr>
          <w:rFonts w:ascii="돋움" w:eastAsia="돋움" w:hAnsi="돋움" w:cs="굴림" w:hint="eastAsia"/>
          <w:b/>
          <w:color w:val="828282"/>
          <w:kern w:val="0"/>
          <w:sz w:val="18"/>
          <w:szCs w:val="18"/>
        </w:rPr>
        <w:t>계약 해지일로부터 1개월 내에 모든 고객정보를 삭제</w:t>
      </w:r>
      <w:r w:rsidRPr="00FA162E">
        <w:rPr>
          <w:rFonts w:ascii="돋움" w:eastAsia="돋움" w:hAnsi="돋움" w:cs="굴림" w:hint="eastAsia"/>
          <w:color w:val="828282"/>
          <w:kern w:val="0"/>
          <w:sz w:val="18"/>
          <w:szCs w:val="18"/>
        </w:rPr>
        <w:t xml:space="preserve">하며 다만, 유료 </w:t>
      </w:r>
      <w:proofErr w:type="spellStart"/>
      <w:r w:rsidR="0000004E">
        <w:rPr>
          <w:rFonts w:ascii="돋움" w:eastAsia="돋움" w:hAnsi="돋움" w:cs="굴림" w:hint="eastAsia"/>
          <w:color w:val="828282"/>
          <w:kern w:val="0"/>
          <w:sz w:val="18"/>
          <w:szCs w:val="18"/>
        </w:rPr>
        <w:t>콘</w:t>
      </w:r>
      <w:r w:rsidRPr="00FA162E">
        <w:rPr>
          <w:rFonts w:ascii="돋움" w:eastAsia="돋움" w:hAnsi="돋움" w:cs="굴림" w:hint="eastAsia"/>
          <w:color w:val="828282"/>
          <w:kern w:val="0"/>
          <w:sz w:val="18"/>
          <w:szCs w:val="18"/>
        </w:rPr>
        <w:t>텐츠</w:t>
      </w:r>
      <w:proofErr w:type="spellEnd"/>
      <w:r w:rsidRPr="00FA162E">
        <w:rPr>
          <w:rFonts w:ascii="돋움" w:eastAsia="돋움" w:hAnsi="돋움" w:cs="굴림" w:hint="eastAsia"/>
          <w:color w:val="828282"/>
          <w:kern w:val="0"/>
          <w:sz w:val="18"/>
          <w:szCs w:val="18"/>
        </w:rPr>
        <w:t xml:space="preserve"> 등을 이용하여 당사와의 거래가 발생된 고객의 경우에는 관련법률(상법 등)에 의거하여 관련법률에 규정된 </w:t>
      </w:r>
      <w:r w:rsidRPr="00FA162E">
        <w:rPr>
          <w:rFonts w:ascii="돋움" w:eastAsia="돋움" w:hAnsi="돋움" w:cs="굴림" w:hint="eastAsia"/>
          <w:b/>
          <w:color w:val="828282"/>
          <w:kern w:val="0"/>
          <w:sz w:val="18"/>
          <w:szCs w:val="18"/>
        </w:rPr>
        <w:t>기본적인 정보사항만을 계약 해지일로부터 5년 동안 관리</w:t>
      </w:r>
      <w:r w:rsidRPr="00FA162E">
        <w:rPr>
          <w:rFonts w:ascii="돋움" w:eastAsia="돋움" w:hAnsi="돋움" w:cs="굴림" w:hint="eastAsia"/>
          <w:color w:val="828282"/>
          <w:kern w:val="0"/>
          <w:sz w:val="18"/>
          <w:szCs w:val="18"/>
        </w:rPr>
        <w:t>합니다.</w:t>
      </w:r>
    </w:p>
    <w:p w:rsidR="00FA162E" w:rsidRPr="00FA162E" w:rsidRDefault="00FA162E" w:rsidP="00EC727E">
      <w:pPr>
        <w:widowControl/>
        <w:numPr>
          <w:ilvl w:val="0"/>
          <w:numId w:val="5"/>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계약해지</w:t>
      </w:r>
      <w:r w:rsidR="000E3D05">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 xml:space="preserve">후에는 재가입은 </w:t>
      </w:r>
      <w:r w:rsidRPr="00FA162E">
        <w:rPr>
          <w:rFonts w:ascii="돋움" w:eastAsia="돋움" w:hAnsi="돋움" w:cs="굴림" w:hint="eastAsia"/>
          <w:b/>
          <w:color w:val="828282"/>
          <w:kern w:val="0"/>
          <w:sz w:val="18"/>
          <w:szCs w:val="18"/>
        </w:rPr>
        <w:t>30일 이내에는 불가</w:t>
      </w:r>
      <w:r w:rsidRPr="00FA162E">
        <w:rPr>
          <w:rFonts w:ascii="돋움" w:eastAsia="돋움" w:hAnsi="돋움" w:cs="굴림" w:hint="eastAsia"/>
          <w:color w:val="828282"/>
          <w:kern w:val="0"/>
          <w:sz w:val="18"/>
          <w:szCs w:val="18"/>
        </w:rPr>
        <w:t>하며 동일 아이디로의 재가입 또한 불가능합니다.</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제8조 </w:t>
      </w:r>
      <w:r w:rsidRPr="00FA162E">
        <w:rPr>
          <w:rFonts w:ascii="돋움" w:eastAsia="돋움" w:hAnsi="돋움" w:cs="굴림" w:hint="eastAsia"/>
          <w:color w:val="6DABF8"/>
          <w:kern w:val="0"/>
          <w:sz w:val="21"/>
          <w:szCs w:val="21"/>
        </w:rPr>
        <w:t>(계약사항의 변경)</w:t>
      </w:r>
    </w:p>
    <w:p w:rsidR="00FA162E" w:rsidRPr="00FA162E" w:rsidRDefault="00FA162E" w:rsidP="00FA162E">
      <w:pPr>
        <w:widowControl/>
        <w:wordWrap/>
        <w:autoSpaceDE/>
        <w:autoSpaceDN/>
        <w:spacing w:before="135" w:after="100" w:afterAutospacing="1" w:line="315" w:lineRule="atLeast"/>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회원은 이용신청</w:t>
      </w:r>
      <w:r w:rsidR="000E3D05">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 xml:space="preserve">시 기재한 사항이 변경되었을 경우에는 온라인으로 이를 수정해야 하며, </w:t>
      </w:r>
      <w:proofErr w:type="spellStart"/>
      <w:r w:rsidRPr="00FA162E">
        <w:rPr>
          <w:rFonts w:ascii="돋움" w:eastAsia="돋움" w:hAnsi="돋움" w:cs="굴림" w:hint="eastAsia"/>
          <w:color w:val="828282"/>
          <w:kern w:val="0"/>
          <w:sz w:val="18"/>
          <w:szCs w:val="18"/>
        </w:rPr>
        <w:t>미변경으로</w:t>
      </w:r>
      <w:proofErr w:type="spellEnd"/>
      <w:r w:rsidRPr="00FA162E">
        <w:rPr>
          <w:rFonts w:ascii="돋움" w:eastAsia="돋움" w:hAnsi="돋움" w:cs="굴림" w:hint="eastAsia"/>
          <w:color w:val="828282"/>
          <w:kern w:val="0"/>
          <w:sz w:val="18"/>
          <w:szCs w:val="18"/>
        </w:rPr>
        <w:t xml:space="preserve"> 인한 책임은 회원에게 있습니다.</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lastRenderedPageBreak/>
        <w:t xml:space="preserve">제9조 </w:t>
      </w:r>
      <w:r w:rsidRPr="00FA162E">
        <w:rPr>
          <w:rFonts w:ascii="돋움" w:eastAsia="돋움" w:hAnsi="돋움" w:cs="굴림" w:hint="eastAsia"/>
          <w:color w:val="6DABF8"/>
          <w:kern w:val="0"/>
          <w:sz w:val="21"/>
          <w:szCs w:val="21"/>
        </w:rPr>
        <w:t>(서비스 이용범위)</w:t>
      </w:r>
    </w:p>
    <w:p w:rsidR="00FA162E" w:rsidRPr="00FA162E" w:rsidRDefault="00FA162E" w:rsidP="00FA162E">
      <w:pPr>
        <w:widowControl/>
        <w:wordWrap/>
        <w:autoSpaceDE/>
        <w:autoSpaceDN/>
        <w:spacing w:before="135" w:after="100" w:afterAutospacing="1" w:line="315" w:lineRule="atLeast"/>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회원은 회원이 직접 충전한 SBS머니 또는 회사가 이벤트나 프로모션을 통하여 무상으로 제공하는 SBS보너스, 무료쿠폰으로 회사가 제공하는 유료서비스를 이용할 수 있습니다. 단, 무상으로 제공되는 SBS머니, SBS보너스 또는 무료쿠폰의 사용은 제공 당시 지정된 서비스 혹은 프로그램으로 제한될 수 있습니다</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제10조 </w:t>
      </w:r>
      <w:r w:rsidRPr="00FA162E">
        <w:rPr>
          <w:rFonts w:ascii="돋움" w:eastAsia="돋움" w:hAnsi="돋움" w:cs="굴림" w:hint="eastAsia"/>
          <w:color w:val="6DABF8"/>
          <w:kern w:val="0"/>
          <w:sz w:val="21"/>
          <w:szCs w:val="21"/>
        </w:rPr>
        <w:t>(요금 및 유료 정보)</w:t>
      </w:r>
    </w:p>
    <w:p w:rsidR="00FA162E" w:rsidRPr="00FA162E" w:rsidRDefault="00FA162E" w:rsidP="0000004E">
      <w:pPr>
        <w:widowControl/>
        <w:numPr>
          <w:ilvl w:val="0"/>
          <w:numId w:val="6"/>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회사에서 정한 별도의 유료 정보와 유료 서비스 이용에 대해서는 해당 페이지에 "유료" 표기가 되어 있고, 이용 전에 해당 유료정보의 내용이 표시됩니다.</w:t>
      </w:r>
    </w:p>
    <w:p w:rsidR="00FA162E" w:rsidRPr="00FA162E" w:rsidRDefault="00FA162E" w:rsidP="0000004E">
      <w:pPr>
        <w:widowControl/>
        <w:numPr>
          <w:ilvl w:val="0"/>
          <w:numId w:val="6"/>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회사에서 제공하는 서비스 중 일부는 이용자가 적립한 SBS머니가 있어야 이용할 수 있습니다.</w:t>
      </w:r>
    </w:p>
    <w:p w:rsidR="000E3D05" w:rsidRDefault="00FA162E" w:rsidP="0000004E">
      <w:pPr>
        <w:widowControl/>
        <w:numPr>
          <w:ilvl w:val="0"/>
          <w:numId w:val="6"/>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SBS머니 적립</w:t>
      </w:r>
    </w:p>
    <w:p w:rsidR="000E3D05" w:rsidRDefault="00FA162E" w:rsidP="0000004E">
      <w:pPr>
        <w:widowControl/>
        <w:numPr>
          <w:ilvl w:val="1"/>
          <w:numId w:val="6"/>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SBS머니는 이용자가 현금 충전으로 적립할 수 있습니다</w:t>
      </w:r>
      <w:r w:rsidR="000E3D05">
        <w:rPr>
          <w:rFonts w:ascii="돋움" w:eastAsia="돋움" w:hAnsi="돋움" w:cs="굴림" w:hint="eastAsia"/>
          <w:color w:val="828282"/>
          <w:kern w:val="0"/>
          <w:sz w:val="18"/>
          <w:szCs w:val="18"/>
        </w:rPr>
        <w:t>.</w:t>
      </w:r>
    </w:p>
    <w:p w:rsidR="00FA162E" w:rsidRPr="00FA162E" w:rsidRDefault="00FA162E" w:rsidP="0000004E">
      <w:pPr>
        <w:widowControl/>
        <w:numPr>
          <w:ilvl w:val="1"/>
          <w:numId w:val="6"/>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SBS머니의 적립방법은 회사 운영 정책에 따라 예고 없이 변경될 수 있습니다.</w:t>
      </w:r>
    </w:p>
    <w:p w:rsidR="000E3D05" w:rsidRDefault="00FA162E" w:rsidP="0000004E">
      <w:pPr>
        <w:widowControl/>
        <w:numPr>
          <w:ilvl w:val="0"/>
          <w:numId w:val="6"/>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SBS머니 정책</w:t>
      </w:r>
    </w:p>
    <w:p w:rsidR="000E3D05" w:rsidRDefault="00FA162E" w:rsidP="0000004E">
      <w:pPr>
        <w:widowControl/>
        <w:numPr>
          <w:ilvl w:val="1"/>
          <w:numId w:val="6"/>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SBS머니를 이용하는 방법, 환불, 미성년자의 SBS머니 사용 등은 회사에서 별도로 정하는 SBS머니 정책에 따릅니다</w:t>
      </w:r>
      <w:r w:rsidR="000E3D05">
        <w:rPr>
          <w:rFonts w:ascii="돋움" w:eastAsia="돋움" w:hAnsi="돋움" w:cs="굴림" w:hint="eastAsia"/>
          <w:color w:val="828282"/>
          <w:kern w:val="0"/>
          <w:sz w:val="18"/>
          <w:szCs w:val="18"/>
        </w:rPr>
        <w:t>.</w:t>
      </w:r>
    </w:p>
    <w:p w:rsidR="00FA162E" w:rsidRPr="00FA162E" w:rsidRDefault="00FA162E" w:rsidP="0000004E">
      <w:pPr>
        <w:widowControl/>
        <w:numPr>
          <w:ilvl w:val="1"/>
          <w:numId w:val="6"/>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SBS머니를 사용하고자 하는 회원은 SBS머니 정책에 따라야 합니다.</w:t>
      </w:r>
    </w:p>
    <w:p w:rsidR="000E3D05" w:rsidRDefault="00FA162E" w:rsidP="0000004E">
      <w:pPr>
        <w:widowControl/>
        <w:numPr>
          <w:ilvl w:val="0"/>
          <w:numId w:val="6"/>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기타 사이버 머니 정책</w:t>
      </w:r>
    </w:p>
    <w:p w:rsidR="000E3D05" w:rsidRDefault="00FA162E" w:rsidP="0000004E">
      <w:pPr>
        <w:widowControl/>
        <w:numPr>
          <w:ilvl w:val="1"/>
          <w:numId w:val="6"/>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SBS보너스는 1만 SBS보너스 이상 적립할 경우 SBS머니로 환전되며, 환전단위는 1만, 2만, 3만 SBS보너스입니다. 교환비율은 SBS머니</w:t>
      </w:r>
      <w:proofErr w:type="gramStart"/>
      <w:r w:rsidRPr="00FA162E">
        <w:rPr>
          <w:rFonts w:ascii="돋움" w:eastAsia="돋움" w:hAnsi="돋움" w:cs="굴림" w:hint="eastAsia"/>
          <w:color w:val="828282"/>
          <w:kern w:val="0"/>
          <w:sz w:val="18"/>
          <w:szCs w:val="18"/>
        </w:rPr>
        <w:t>:SBS보너스</w:t>
      </w:r>
      <w:proofErr w:type="gramEnd"/>
      <w:r w:rsidRPr="00FA162E">
        <w:rPr>
          <w:rFonts w:ascii="돋움" w:eastAsia="돋움" w:hAnsi="돋움" w:cs="굴림" w:hint="eastAsia"/>
          <w:color w:val="828282"/>
          <w:kern w:val="0"/>
          <w:sz w:val="18"/>
          <w:szCs w:val="18"/>
        </w:rPr>
        <w:t xml:space="preserve"> = 1:10 으로, 즉, 1만 SBS보너스는 1천 SBS머니로 환전됩니다</w:t>
      </w:r>
      <w:r w:rsidR="000E3D05">
        <w:rPr>
          <w:rFonts w:ascii="돋움" w:eastAsia="돋움" w:hAnsi="돋움" w:cs="굴림" w:hint="eastAsia"/>
          <w:color w:val="828282"/>
          <w:kern w:val="0"/>
          <w:sz w:val="18"/>
          <w:szCs w:val="18"/>
        </w:rPr>
        <w:t>.</w:t>
      </w:r>
    </w:p>
    <w:p w:rsidR="00FA162E" w:rsidRPr="00FA162E" w:rsidRDefault="00FA162E" w:rsidP="0000004E">
      <w:pPr>
        <w:widowControl/>
        <w:numPr>
          <w:ilvl w:val="1"/>
          <w:numId w:val="6"/>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SBS마일리지는 특정 유료서비스 이용 또는 이벤트 참여자격을 나타내는 지표로서 회사에서 제공하는 서비스 및 이벤트에 따라 일정수준의 SBS마일리지를 보유한 회원에 한하여 해당 서비스를 이용할 수 있도록 합니다.</w:t>
      </w:r>
    </w:p>
    <w:p w:rsidR="00FA162E" w:rsidRPr="00FA162E" w:rsidRDefault="00FA162E" w:rsidP="00FA162E">
      <w:pPr>
        <w:widowControl/>
        <w:pBdr>
          <w:bottom w:val="single" w:sz="6" w:space="6" w:color="E6E6E6"/>
        </w:pBdr>
        <w:wordWrap/>
        <w:autoSpaceDE/>
        <w:autoSpaceDN/>
        <w:spacing w:before="270" w:after="100" w:afterAutospacing="1" w:line="240" w:lineRule="auto"/>
        <w:jc w:val="left"/>
        <w:outlineLvl w:val="4"/>
        <w:rPr>
          <w:rFonts w:ascii="돋움" w:eastAsia="돋움" w:hAnsi="돋움" w:cs="굴림" w:hint="eastAsia"/>
          <w:b/>
          <w:bCs/>
          <w:color w:val="3C3C3C"/>
          <w:kern w:val="0"/>
          <w:sz w:val="24"/>
          <w:szCs w:val="24"/>
        </w:rPr>
      </w:pPr>
      <w:r w:rsidRPr="00FA162E">
        <w:rPr>
          <w:rFonts w:ascii="돋움" w:eastAsia="돋움" w:hAnsi="돋움" w:cs="굴림" w:hint="eastAsia"/>
          <w:b/>
          <w:bCs/>
          <w:color w:val="3C3C3C"/>
          <w:kern w:val="0"/>
          <w:sz w:val="24"/>
          <w:szCs w:val="24"/>
        </w:rPr>
        <w:t xml:space="preserve">제3장 SBS머니 정책 </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제11조 </w:t>
      </w:r>
      <w:r w:rsidRPr="00FA162E">
        <w:rPr>
          <w:rFonts w:ascii="돋움" w:eastAsia="돋움" w:hAnsi="돋움" w:cs="굴림" w:hint="eastAsia"/>
          <w:color w:val="6DABF8"/>
          <w:kern w:val="0"/>
          <w:sz w:val="21"/>
          <w:szCs w:val="21"/>
        </w:rPr>
        <w:t>(충전방법)</w:t>
      </w:r>
    </w:p>
    <w:p w:rsidR="00FA162E" w:rsidRPr="00FA162E" w:rsidRDefault="00FA162E" w:rsidP="0000004E">
      <w:pPr>
        <w:widowControl/>
        <w:numPr>
          <w:ilvl w:val="0"/>
          <w:numId w:val="7"/>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SBS머니 충전은 1회 최소 1,000원에서 최대 999,999원까지 충전할 수 있으며 초과시 확인 절차를 거치게 됩니다.</w:t>
      </w:r>
    </w:p>
    <w:p w:rsidR="00FA162E" w:rsidRPr="00FA162E" w:rsidRDefault="00FA162E" w:rsidP="0000004E">
      <w:pPr>
        <w:widowControl/>
        <w:numPr>
          <w:ilvl w:val="0"/>
          <w:numId w:val="7"/>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SBS머니의 충전 제한금액은 999,999원이나 이와는 별도로 고객이 지정하신 지불수단 에 따라 자체의 사용제한 금액이 있을 수 있습니다. 지정된 지불수단의 사용 제한 금액은 FAQ에서 확인하실 수 있습니다.</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제12조 </w:t>
      </w:r>
      <w:r w:rsidRPr="00FA162E">
        <w:rPr>
          <w:rFonts w:ascii="돋움" w:eastAsia="돋움" w:hAnsi="돋움" w:cs="굴림" w:hint="eastAsia"/>
          <w:color w:val="6DABF8"/>
          <w:kern w:val="0"/>
          <w:sz w:val="21"/>
          <w:szCs w:val="21"/>
        </w:rPr>
        <w:t>(SBS머니 이용자격)</w:t>
      </w:r>
    </w:p>
    <w:p w:rsidR="00FA162E" w:rsidRPr="0000004E" w:rsidRDefault="00FA162E" w:rsidP="0000004E">
      <w:pPr>
        <w:pStyle w:val="a4"/>
        <w:widowControl/>
        <w:numPr>
          <w:ilvl w:val="1"/>
          <w:numId w:val="14"/>
        </w:numPr>
        <w:wordWrap/>
        <w:autoSpaceDE/>
        <w:autoSpaceDN/>
        <w:spacing w:after="0" w:line="280" w:lineRule="atLeast"/>
        <w:ind w:leftChars="0" w:left="284" w:hanging="284"/>
        <w:jc w:val="left"/>
        <w:rPr>
          <w:rFonts w:ascii="돋움" w:eastAsia="돋움" w:hAnsi="돋움" w:cs="굴림" w:hint="eastAsia"/>
          <w:color w:val="828282"/>
          <w:kern w:val="0"/>
          <w:sz w:val="18"/>
          <w:szCs w:val="18"/>
        </w:rPr>
      </w:pPr>
      <w:r w:rsidRPr="0000004E">
        <w:rPr>
          <w:rFonts w:ascii="돋움" w:eastAsia="돋움" w:hAnsi="돋움" w:cs="굴림" w:hint="eastAsia"/>
          <w:color w:val="828282"/>
          <w:kern w:val="0"/>
          <w:sz w:val="18"/>
          <w:szCs w:val="18"/>
        </w:rPr>
        <w:t>회원이 유료서비스를 이용하기 위해서는 SBS머니라는 지불수단을 이용해야 하며 이를 충전하기 위해서는 결제수단을 결정해야 합니다.</w:t>
      </w:r>
    </w:p>
    <w:p w:rsidR="00FA162E" w:rsidRPr="0000004E" w:rsidRDefault="00FA162E" w:rsidP="0000004E">
      <w:pPr>
        <w:pStyle w:val="a4"/>
        <w:widowControl/>
        <w:numPr>
          <w:ilvl w:val="1"/>
          <w:numId w:val="14"/>
        </w:numPr>
        <w:wordWrap/>
        <w:autoSpaceDE/>
        <w:autoSpaceDN/>
        <w:spacing w:after="0" w:line="280" w:lineRule="atLeast"/>
        <w:ind w:leftChars="0" w:left="284" w:hanging="284"/>
        <w:jc w:val="left"/>
        <w:rPr>
          <w:rFonts w:ascii="돋움" w:eastAsia="돋움" w:hAnsi="돋움" w:cs="굴림" w:hint="eastAsia"/>
          <w:color w:val="828282"/>
          <w:kern w:val="0"/>
          <w:sz w:val="18"/>
          <w:szCs w:val="18"/>
        </w:rPr>
      </w:pPr>
      <w:r w:rsidRPr="0000004E">
        <w:rPr>
          <w:rFonts w:ascii="돋움" w:eastAsia="돋움" w:hAnsi="돋움" w:cs="굴림" w:hint="eastAsia"/>
          <w:color w:val="828282"/>
          <w:kern w:val="0"/>
          <w:sz w:val="18"/>
          <w:szCs w:val="18"/>
        </w:rPr>
        <w:lastRenderedPageBreak/>
        <w:t>회원이 사용 중 연체 등의 문제를 야기하여 불량회원이 되어 있는 경우, 해당 문제가 해결되기 에는 SBS머니를 사용하실 수 없습니다.</w:t>
      </w:r>
    </w:p>
    <w:p w:rsidR="00FA162E" w:rsidRPr="0000004E" w:rsidRDefault="00FA162E" w:rsidP="0000004E">
      <w:pPr>
        <w:pStyle w:val="a4"/>
        <w:widowControl/>
        <w:numPr>
          <w:ilvl w:val="1"/>
          <w:numId w:val="14"/>
        </w:numPr>
        <w:wordWrap/>
        <w:autoSpaceDE/>
        <w:autoSpaceDN/>
        <w:spacing w:after="0" w:line="280" w:lineRule="atLeast"/>
        <w:ind w:leftChars="0" w:left="284" w:hanging="284"/>
        <w:jc w:val="left"/>
        <w:rPr>
          <w:rFonts w:ascii="돋움" w:eastAsia="돋움" w:hAnsi="돋움" w:cs="굴림" w:hint="eastAsia"/>
          <w:color w:val="828282"/>
          <w:kern w:val="0"/>
          <w:sz w:val="18"/>
          <w:szCs w:val="18"/>
        </w:rPr>
      </w:pPr>
      <w:r w:rsidRPr="0000004E">
        <w:rPr>
          <w:rFonts w:ascii="돋움" w:eastAsia="돋움" w:hAnsi="돋움" w:cs="굴림" w:hint="eastAsia"/>
          <w:color w:val="828282"/>
          <w:kern w:val="0"/>
          <w:sz w:val="18"/>
          <w:szCs w:val="18"/>
        </w:rPr>
        <w:t>회원이 회원을 자진탈퇴 할 경우 SBS머니 보유잔액은 본 약관 제 14조 (SBS머니 환불) 조항에 따라 환불 받으실 수 있으며, 환불 받지 않고 회원탈퇴를 하실 경우 본 약관 제 13조 4항에 명시된 SBS머니 유효기간 또는 개인정보취급방침에 명시한 대금 결제 및 재화 등의 공급에 관한 개인정보의 보관기간이 경과한 이후에는 자동 소멸됩니다.</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제13조 </w:t>
      </w:r>
      <w:r w:rsidRPr="00FA162E">
        <w:rPr>
          <w:rFonts w:ascii="돋움" w:eastAsia="돋움" w:hAnsi="돋움" w:cs="굴림" w:hint="eastAsia"/>
          <w:color w:val="6DABF8"/>
          <w:kern w:val="0"/>
          <w:sz w:val="21"/>
          <w:szCs w:val="21"/>
        </w:rPr>
        <w:t>(SBS머니 사용)</w:t>
      </w:r>
    </w:p>
    <w:p w:rsidR="00FA162E" w:rsidRPr="00FA162E" w:rsidRDefault="00FA162E" w:rsidP="0000004E">
      <w:pPr>
        <w:widowControl/>
        <w:numPr>
          <w:ilvl w:val="0"/>
          <w:numId w:val="8"/>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SBS머니는 회사가 제공하는 각종 서비스를 이용하거나 디지털</w:t>
      </w:r>
      <w:r w:rsidR="0000004E">
        <w:rPr>
          <w:rFonts w:ascii="돋움" w:eastAsia="돋움" w:hAnsi="돋움" w:cs="굴림" w:hint="eastAsia"/>
          <w:color w:val="828282"/>
          <w:kern w:val="0"/>
          <w:sz w:val="18"/>
          <w:szCs w:val="18"/>
        </w:rPr>
        <w:t xml:space="preserve"> </w:t>
      </w:r>
      <w:proofErr w:type="spellStart"/>
      <w:r w:rsidR="0000004E">
        <w:rPr>
          <w:rFonts w:ascii="돋움" w:eastAsia="돋움" w:hAnsi="돋움" w:cs="굴림" w:hint="eastAsia"/>
          <w:color w:val="828282"/>
          <w:kern w:val="0"/>
          <w:sz w:val="18"/>
          <w:szCs w:val="18"/>
        </w:rPr>
        <w:t>콘텐츠</w:t>
      </w:r>
      <w:r w:rsidRPr="00FA162E">
        <w:rPr>
          <w:rFonts w:ascii="돋움" w:eastAsia="돋움" w:hAnsi="돋움" w:cs="굴림" w:hint="eastAsia"/>
          <w:color w:val="828282"/>
          <w:kern w:val="0"/>
          <w:sz w:val="18"/>
          <w:szCs w:val="18"/>
        </w:rPr>
        <w:t>를</w:t>
      </w:r>
      <w:proofErr w:type="spellEnd"/>
      <w:r w:rsidRPr="00FA162E">
        <w:rPr>
          <w:rFonts w:ascii="돋움" w:eastAsia="돋움" w:hAnsi="돋움" w:cs="굴림" w:hint="eastAsia"/>
          <w:color w:val="828282"/>
          <w:kern w:val="0"/>
          <w:sz w:val="18"/>
          <w:szCs w:val="18"/>
        </w:rPr>
        <w:t xml:space="preserve"> 사용하는데 지불수단으로 이용됩니다. 다만, SBS머니를 이용하여 제공받은 각종 서비스 및 디지털</w:t>
      </w:r>
      <w:r w:rsidR="0000004E">
        <w:rPr>
          <w:rFonts w:ascii="돋움" w:eastAsia="돋움" w:hAnsi="돋움" w:cs="굴림" w:hint="eastAsia"/>
          <w:color w:val="828282"/>
          <w:kern w:val="0"/>
          <w:sz w:val="18"/>
          <w:szCs w:val="18"/>
        </w:rPr>
        <w:t xml:space="preserve"> </w:t>
      </w:r>
      <w:proofErr w:type="spellStart"/>
      <w:r w:rsidR="0000004E">
        <w:rPr>
          <w:rFonts w:ascii="돋움" w:eastAsia="돋움" w:hAnsi="돋움" w:cs="굴림" w:hint="eastAsia"/>
          <w:color w:val="828282"/>
          <w:kern w:val="0"/>
          <w:sz w:val="18"/>
          <w:szCs w:val="18"/>
        </w:rPr>
        <w:t>콘텐츠</w:t>
      </w:r>
      <w:r w:rsidRPr="00FA162E">
        <w:rPr>
          <w:rFonts w:ascii="돋움" w:eastAsia="돋움" w:hAnsi="돋움" w:cs="굴림" w:hint="eastAsia"/>
          <w:color w:val="828282"/>
          <w:kern w:val="0"/>
          <w:sz w:val="18"/>
          <w:szCs w:val="18"/>
        </w:rPr>
        <w:t>는</w:t>
      </w:r>
      <w:proofErr w:type="spellEnd"/>
      <w:r w:rsidRPr="00FA162E">
        <w:rPr>
          <w:rFonts w:ascii="돋움" w:eastAsia="돋움" w:hAnsi="돋움" w:cs="굴림" w:hint="eastAsia"/>
          <w:color w:val="828282"/>
          <w:kern w:val="0"/>
          <w:sz w:val="18"/>
          <w:szCs w:val="18"/>
        </w:rPr>
        <w:t xml:space="preserve"> 본 약관 제 17조에서 정한 바와 같이 회사가 정한 범위 내에서 본 서비스상에서 본인이 직접 이용하는 것에 한정합니다. 이를 초과하는 이용방법은 영리 또는 비영리를 구분하지 않고 엄격히 금지되며, 제 3자에게로의 일체의 복제, 전송, 배포는 금지됩니다. </w:t>
      </w:r>
    </w:p>
    <w:p w:rsidR="00FA162E" w:rsidRPr="00FA162E" w:rsidRDefault="00FA162E" w:rsidP="0000004E">
      <w:pPr>
        <w:widowControl/>
        <w:numPr>
          <w:ilvl w:val="0"/>
          <w:numId w:val="8"/>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서비스의 중대한 하자에 의하여</w:t>
      </w:r>
      <w:r w:rsidR="0000004E">
        <w:rPr>
          <w:rFonts w:ascii="돋움" w:eastAsia="돋움" w:hAnsi="돋움" w:cs="굴림" w:hint="eastAsia"/>
          <w:color w:val="828282"/>
          <w:kern w:val="0"/>
          <w:sz w:val="18"/>
          <w:szCs w:val="18"/>
        </w:rPr>
        <w:t xml:space="preserve"> </w:t>
      </w:r>
      <w:proofErr w:type="spellStart"/>
      <w:r w:rsidR="0000004E">
        <w:rPr>
          <w:rFonts w:ascii="돋움" w:eastAsia="돋움" w:hAnsi="돋움" w:cs="굴림" w:hint="eastAsia"/>
          <w:color w:val="828282"/>
          <w:kern w:val="0"/>
          <w:sz w:val="18"/>
          <w:szCs w:val="18"/>
        </w:rPr>
        <w:t>콘텐츠</w:t>
      </w:r>
      <w:r w:rsidRPr="00FA162E">
        <w:rPr>
          <w:rFonts w:ascii="돋움" w:eastAsia="돋움" w:hAnsi="돋움" w:cs="굴림" w:hint="eastAsia"/>
          <w:color w:val="828282"/>
          <w:kern w:val="0"/>
          <w:sz w:val="18"/>
          <w:szCs w:val="18"/>
        </w:rPr>
        <w:t>가</w:t>
      </w:r>
      <w:proofErr w:type="spellEnd"/>
      <w:r w:rsidRPr="00FA162E">
        <w:rPr>
          <w:rFonts w:ascii="돋움" w:eastAsia="돋움" w:hAnsi="돋움" w:cs="굴림" w:hint="eastAsia"/>
          <w:color w:val="828282"/>
          <w:kern w:val="0"/>
          <w:sz w:val="18"/>
          <w:szCs w:val="18"/>
        </w:rPr>
        <w:t xml:space="preserve"> 손상, 훼손, 삭제되었거나 불량했다고 판명되는 경우, 회사는 회원에게 SBS머니 재충전 혹은 책임보상제의 혜택 제공 등으로 보상 해 드릴 수 있습니다.</w:t>
      </w:r>
    </w:p>
    <w:p w:rsidR="00FA162E" w:rsidRPr="00FA162E" w:rsidRDefault="00FA162E" w:rsidP="0000004E">
      <w:pPr>
        <w:widowControl/>
        <w:numPr>
          <w:ilvl w:val="0"/>
          <w:numId w:val="8"/>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SBS머니를 이용하여 회사가 제공하는 각종 서비스를 이용하거나 디지털</w:t>
      </w:r>
      <w:r w:rsidR="0000004E">
        <w:rPr>
          <w:rFonts w:ascii="돋움" w:eastAsia="돋움" w:hAnsi="돋움" w:cs="굴림" w:hint="eastAsia"/>
          <w:color w:val="828282"/>
          <w:kern w:val="0"/>
          <w:sz w:val="18"/>
          <w:szCs w:val="18"/>
        </w:rPr>
        <w:t xml:space="preserve"> </w:t>
      </w:r>
      <w:proofErr w:type="spellStart"/>
      <w:r w:rsidR="0000004E">
        <w:rPr>
          <w:rFonts w:ascii="돋움" w:eastAsia="돋움" w:hAnsi="돋움" w:cs="굴림" w:hint="eastAsia"/>
          <w:color w:val="828282"/>
          <w:kern w:val="0"/>
          <w:sz w:val="18"/>
          <w:szCs w:val="18"/>
        </w:rPr>
        <w:t>콘텐츠</w:t>
      </w:r>
      <w:r w:rsidRPr="00FA162E">
        <w:rPr>
          <w:rFonts w:ascii="돋움" w:eastAsia="돋움" w:hAnsi="돋움" w:cs="굴림" w:hint="eastAsia"/>
          <w:color w:val="828282"/>
          <w:kern w:val="0"/>
          <w:sz w:val="18"/>
          <w:szCs w:val="18"/>
        </w:rPr>
        <w:t>를</w:t>
      </w:r>
      <w:proofErr w:type="spellEnd"/>
      <w:r w:rsidRPr="00FA162E">
        <w:rPr>
          <w:rFonts w:ascii="돋움" w:eastAsia="돋움" w:hAnsi="돋움" w:cs="굴림" w:hint="eastAsia"/>
          <w:color w:val="828282"/>
          <w:kern w:val="0"/>
          <w:sz w:val="18"/>
          <w:szCs w:val="18"/>
        </w:rPr>
        <w:t xml:space="preserve"> 사용하는 경우, 해당 서비스나 디지털</w:t>
      </w:r>
      <w:r w:rsidR="0000004E">
        <w:rPr>
          <w:rFonts w:ascii="돋움" w:eastAsia="돋움" w:hAnsi="돋움" w:cs="굴림" w:hint="eastAsia"/>
          <w:color w:val="828282"/>
          <w:kern w:val="0"/>
          <w:sz w:val="18"/>
          <w:szCs w:val="18"/>
        </w:rPr>
        <w:t xml:space="preserve"> </w:t>
      </w:r>
      <w:proofErr w:type="spellStart"/>
      <w:r w:rsidR="0000004E">
        <w:rPr>
          <w:rFonts w:ascii="돋움" w:eastAsia="돋움" w:hAnsi="돋움" w:cs="굴림" w:hint="eastAsia"/>
          <w:color w:val="828282"/>
          <w:kern w:val="0"/>
          <w:sz w:val="18"/>
          <w:szCs w:val="18"/>
        </w:rPr>
        <w:t>콘텐츠</w:t>
      </w:r>
      <w:r w:rsidRPr="00FA162E">
        <w:rPr>
          <w:rFonts w:ascii="돋움" w:eastAsia="돋움" w:hAnsi="돋움" w:cs="굴림" w:hint="eastAsia"/>
          <w:color w:val="828282"/>
          <w:kern w:val="0"/>
          <w:sz w:val="18"/>
          <w:szCs w:val="18"/>
        </w:rPr>
        <w:t>가</w:t>
      </w:r>
      <w:proofErr w:type="spellEnd"/>
      <w:r w:rsidRPr="00FA162E">
        <w:rPr>
          <w:rFonts w:ascii="돋움" w:eastAsia="돋움" w:hAnsi="돋움" w:cs="굴림" w:hint="eastAsia"/>
          <w:color w:val="828282"/>
          <w:kern w:val="0"/>
          <w:sz w:val="18"/>
          <w:szCs w:val="18"/>
        </w:rPr>
        <w:t xml:space="preserve"> 회원의 특정한 목적이나 필요를 충족시킨다는 보장이 없습니다. 따라서 이용에 있어서 품질, 성능, 정확도 또는 노력의 면에서 회원의 불만족에 대해서는 책임을 지지 않습니다. </w:t>
      </w:r>
    </w:p>
    <w:p w:rsidR="00FA162E" w:rsidRPr="00FA162E" w:rsidRDefault="00FA162E" w:rsidP="0000004E">
      <w:pPr>
        <w:widowControl/>
        <w:numPr>
          <w:ilvl w:val="0"/>
          <w:numId w:val="8"/>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SBS머니의 유효기한은 최종사용일로부터 5년동안 사용내역이 없는 경우 금액에 관계없이 사용 및 환불이 불가능합니다. 단, 회사가 이벤트나 프로모션을 통해 무상으로 제공하는 SBS머니의 유효기한은 제공일로부터 1년 또는 제공 당시 별도로 정하는 기한에 따릅니다.</w:t>
      </w:r>
    </w:p>
    <w:p w:rsidR="00FA162E" w:rsidRPr="00FA162E" w:rsidRDefault="00FA162E" w:rsidP="0000004E">
      <w:pPr>
        <w:widowControl/>
        <w:numPr>
          <w:ilvl w:val="0"/>
          <w:numId w:val="8"/>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회사는 "</w:t>
      </w:r>
      <w:proofErr w:type="spellStart"/>
      <w:r w:rsidR="0000004E">
        <w:rPr>
          <w:rFonts w:ascii="돋움" w:eastAsia="돋움" w:hAnsi="돋움" w:cs="굴림" w:hint="eastAsia"/>
          <w:color w:val="828282"/>
          <w:kern w:val="0"/>
          <w:sz w:val="18"/>
          <w:szCs w:val="18"/>
        </w:rPr>
        <w:t>콘텐츠산업진흥법</w:t>
      </w:r>
      <w:proofErr w:type="spellEnd"/>
      <w:r w:rsidRPr="00FA162E">
        <w:rPr>
          <w:rFonts w:ascii="돋움" w:eastAsia="돋움" w:hAnsi="돋움" w:cs="굴림" w:hint="eastAsia"/>
          <w:color w:val="828282"/>
          <w:kern w:val="0"/>
          <w:sz w:val="18"/>
          <w:szCs w:val="18"/>
        </w:rPr>
        <w:t>" 및 "</w:t>
      </w:r>
      <w:proofErr w:type="spellStart"/>
      <w:r w:rsidR="0000004E">
        <w:rPr>
          <w:rFonts w:ascii="돋움" w:eastAsia="돋움" w:hAnsi="돋움" w:cs="굴림" w:hint="eastAsia"/>
          <w:color w:val="828282"/>
          <w:kern w:val="0"/>
          <w:sz w:val="18"/>
          <w:szCs w:val="18"/>
        </w:rPr>
        <w:t>콘텐츠이용자보호지침</w:t>
      </w:r>
      <w:proofErr w:type="spellEnd"/>
      <w:r w:rsidRPr="00FA162E">
        <w:rPr>
          <w:rFonts w:ascii="돋움" w:eastAsia="돋움" w:hAnsi="돋움" w:cs="굴림" w:hint="eastAsia"/>
          <w:color w:val="828282"/>
          <w:kern w:val="0"/>
          <w:sz w:val="18"/>
          <w:szCs w:val="18"/>
        </w:rPr>
        <w:t>"에서 규정하는 청약철회가 불가능한 서비스에 대한 사실을 결제페이지에 고지하고 있습니다.</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제14조 </w:t>
      </w:r>
      <w:r w:rsidRPr="00FA162E">
        <w:rPr>
          <w:rFonts w:ascii="돋움" w:eastAsia="돋움" w:hAnsi="돋움" w:cs="굴림" w:hint="eastAsia"/>
          <w:color w:val="6DABF8"/>
          <w:kern w:val="0"/>
          <w:sz w:val="21"/>
          <w:szCs w:val="21"/>
        </w:rPr>
        <w:t>(SBS머니의 환불)</w:t>
      </w:r>
    </w:p>
    <w:p w:rsidR="00FA162E" w:rsidRPr="00FA162E" w:rsidRDefault="00FA162E" w:rsidP="0000004E">
      <w:pPr>
        <w:widowControl/>
        <w:numPr>
          <w:ilvl w:val="0"/>
          <w:numId w:val="9"/>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회원은 언제든지 약관에 따라 서비스 계약을 해지(환불) 할 수 있습니다.</w:t>
      </w:r>
    </w:p>
    <w:p w:rsidR="004F0BDA" w:rsidRDefault="00FA162E" w:rsidP="0000004E">
      <w:pPr>
        <w:widowControl/>
        <w:numPr>
          <w:ilvl w:val="0"/>
          <w:numId w:val="9"/>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해지절차 및 이용료의 환불은 아래의 약관조항에 따릅니다</w:t>
      </w:r>
      <w:r w:rsidR="004F0BDA">
        <w:rPr>
          <w:rFonts w:ascii="돋움" w:eastAsia="돋움" w:hAnsi="돋움" w:cs="굴림" w:hint="eastAsia"/>
          <w:color w:val="828282"/>
          <w:kern w:val="0"/>
          <w:sz w:val="18"/>
          <w:szCs w:val="18"/>
        </w:rPr>
        <w:t>.</w:t>
      </w:r>
    </w:p>
    <w:p w:rsidR="004F0BDA" w:rsidRDefault="00FA162E" w:rsidP="0000004E">
      <w:pPr>
        <w:widowControl/>
        <w:numPr>
          <w:ilvl w:val="1"/>
          <w:numId w:val="9"/>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해지(환불)</w:t>
      </w:r>
      <w:proofErr w:type="gramStart"/>
      <w:r w:rsidRPr="00FA162E">
        <w:rPr>
          <w:rFonts w:ascii="돋움" w:eastAsia="돋움" w:hAnsi="돋움" w:cs="굴림" w:hint="eastAsia"/>
          <w:color w:val="828282"/>
          <w:kern w:val="0"/>
          <w:sz w:val="18"/>
          <w:szCs w:val="18"/>
        </w:rPr>
        <w:t>절차 :</w:t>
      </w:r>
      <w:proofErr w:type="gramEnd"/>
      <w:r w:rsidRPr="00FA162E">
        <w:rPr>
          <w:rFonts w:ascii="돋움" w:eastAsia="돋움" w:hAnsi="돋움" w:cs="굴림" w:hint="eastAsia"/>
          <w:color w:val="828282"/>
          <w:kern w:val="0"/>
          <w:sz w:val="18"/>
          <w:szCs w:val="18"/>
        </w:rPr>
        <w:t xml:space="preserve"> 해지(환불)를 원하는 회원은 회사의 "고객센터"에 전화 또는 고객센터 웹 페이지를 통하여 해지(환불)신청이유를 회사에 통지하고 회원 본인이 직접 해지신청(환불신청)을 하여야 합니다</w:t>
      </w:r>
      <w:r w:rsidR="004F0BDA">
        <w:rPr>
          <w:rFonts w:ascii="돋움" w:eastAsia="돋움" w:hAnsi="돋움" w:cs="굴림" w:hint="eastAsia"/>
          <w:color w:val="828282"/>
          <w:kern w:val="0"/>
          <w:sz w:val="18"/>
          <w:szCs w:val="18"/>
        </w:rPr>
        <w:t>.</w:t>
      </w:r>
    </w:p>
    <w:p w:rsidR="004F0BDA" w:rsidRDefault="00FA162E" w:rsidP="0000004E">
      <w:pPr>
        <w:widowControl/>
        <w:numPr>
          <w:ilvl w:val="1"/>
          <w:numId w:val="9"/>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이용료 </w:t>
      </w:r>
      <w:proofErr w:type="gramStart"/>
      <w:r w:rsidRPr="00FA162E">
        <w:rPr>
          <w:rFonts w:ascii="돋움" w:eastAsia="돋움" w:hAnsi="돋움" w:cs="굴림" w:hint="eastAsia"/>
          <w:color w:val="828282"/>
          <w:kern w:val="0"/>
          <w:sz w:val="18"/>
          <w:szCs w:val="18"/>
        </w:rPr>
        <w:t>환불방법 :</w:t>
      </w:r>
      <w:proofErr w:type="gramEnd"/>
      <w:r w:rsidRPr="00FA162E">
        <w:rPr>
          <w:rFonts w:ascii="돋움" w:eastAsia="돋움" w:hAnsi="돋움" w:cs="굴림" w:hint="eastAsia"/>
          <w:color w:val="828282"/>
          <w:kern w:val="0"/>
          <w:sz w:val="18"/>
          <w:szCs w:val="18"/>
        </w:rPr>
        <w:t xml:space="preserve"> 회사는 환불(해지)신청 이유를 심사한 후, 환불(해지)신청 이유에 따라 회원에게 이용료 상당의 SBS머니를 회원의 계좌에 재충전의 방법으로 환불하여 드리거나 회사 소정의 책임보상제의 혜택 제공 등으로 보상해 드리거나 약관에 따라 산정된 금액으로 고객의 계좌에 1</w:t>
      </w:r>
      <w:r w:rsidR="0000004E">
        <w:rPr>
          <w:rFonts w:ascii="돋움" w:eastAsia="돋움" w:hAnsi="돋움" w:cs="굴림" w:hint="eastAsia"/>
          <w:color w:val="828282"/>
          <w:kern w:val="0"/>
          <w:sz w:val="18"/>
          <w:szCs w:val="18"/>
        </w:rPr>
        <w:t xml:space="preserve"> SBS</w:t>
      </w:r>
      <w:r w:rsidRPr="00FA162E">
        <w:rPr>
          <w:rFonts w:ascii="돋움" w:eastAsia="돋움" w:hAnsi="돋움" w:cs="굴림" w:hint="eastAsia"/>
          <w:color w:val="828282"/>
          <w:kern w:val="0"/>
          <w:sz w:val="18"/>
          <w:szCs w:val="18"/>
        </w:rPr>
        <w:t>머니당 1원의 비율로 현금입금의 방법으로 환불하여 드릴 수 있습니다. SBS보너스가 SBS머니로 환전된 경우와 다른 제휴 포인트로 환전한 경우 관련 법에 의거 그 부분에 대해서는 현금으로의 환불이 금지되며 계약 해지</w:t>
      </w:r>
      <w:r w:rsidR="0000004E">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시 소멸됩니다.</w:t>
      </w:r>
    </w:p>
    <w:p w:rsidR="004F0BDA" w:rsidRDefault="00FA162E" w:rsidP="0000004E">
      <w:pPr>
        <w:widowControl/>
        <w:numPr>
          <w:ilvl w:val="1"/>
          <w:numId w:val="9"/>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고객의 환불(해지)신청 이유 심사결과에 따라 각각 아래의 환불규정을 적용하여 환불하여 드립니다</w:t>
      </w:r>
      <w:r w:rsidR="004F0BDA">
        <w:rPr>
          <w:rFonts w:ascii="돋움" w:eastAsia="돋움" w:hAnsi="돋움" w:cs="굴림" w:hint="eastAsia"/>
          <w:color w:val="828282"/>
          <w:kern w:val="0"/>
          <w:sz w:val="18"/>
          <w:szCs w:val="18"/>
        </w:rPr>
        <w:t>.</w:t>
      </w:r>
    </w:p>
    <w:p w:rsidR="004F0BDA" w:rsidRDefault="00FA162E" w:rsidP="0000004E">
      <w:pPr>
        <w:widowControl/>
        <w:numPr>
          <w:ilvl w:val="2"/>
          <w:numId w:val="9"/>
        </w:numPr>
        <w:tabs>
          <w:tab w:val="clear" w:pos="2160"/>
        </w:tabs>
        <w:wordWrap/>
        <w:autoSpaceDE/>
        <w:autoSpaceDN/>
        <w:spacing w:before="100" w:beforeAutospacing="1" w:after="100" w:afterAutospacing="1" w:line="315" w:lineRule="atLeast"/>
        <w:ind w:left="113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이용하고 남은 SBS머니 잔액을 전액 환불(위약금 없음)하여 드립니다</w:t>
      </w:r>
      <w:r w:rsidR="004F0BDA">
        <w:rPr>
          <w:rFonts w:ascii="돋움" w:eastAsia="돋움" w:hAnsi="돋움" w:cs="굴림" w:hint="eastAsia"/>
          <w:color w:val="828282"/>
          <w:kern w:val="0"/>
          <w:sz w:val="18"/>
          <w:szCs w:val="18"/>
        </w:rPr>
        <w:t>.</w:t>
      </w:r>
    </w:p>
    <w:p w:rsidR="004F0BDA" w:rsidRDefault="00FA162E" w:rsidP="004772DE">
      <w:pPr>
        <w:widowControl/>
        <w:numPr>
          <w:ilvl w:val="3"/>
          <w:numId w:val="9"/>
        </w:numPr>
        <w:tabs>
          <w:tab w:val="clear" w:pos="2880"/>
        </w:tabs>
        <w:wordWrap/>
        <w:autoSpaceDE/>
        <w:autoSpaceDN/>
        <w:spacing w:before="100" w:beforeAutospacing="1" w:after="100" w:afterAutospacing="1" w:line="315" w:lineRule="atLeast"/>
        <w:ind w:left="1560"/>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회사의 고의 내지는 중대한 과실에 의하여 서비스가 영구히 불가능하거나 사전 </w:t>
      </w:r>
      <w:proofErr w:type="spellStart"/>
      <w:r w:rsidRPr="00FA162E">
        <w:rPr>
          <w:rFonts w:ascii="돋움" w:eastAsia="돋움" w:hAnsi="돋움" w:cs="굴림" w:hint="eastAsia"/>
          <w:color w:val="828282"/>
          <w:kern w:val="0"/>
          <w:sz w:val="18"/>
          <w:szCs w:val="18"/>
        </w:rPr>
        <w:t>공지없이</w:t>
      </w:r>
      <w:proofErr w:type="spellEnd"/>
      <w:r w:rsidRPr="00FA162E">
        <w:rPr>
          <w:rFonts w:ascii="돋움" w:eastAsia="돋움" w:hAnsi="돋움" w:cs="굴림" w:hint="eastAsia"/>
          <w:color w:val="828282"/>
          <w:kern w:val="0"/>
          <w:sz w:val="18"/>
          <w:szCs w:val="18"/>
        </w:rPr>
        <w:t xml:space="preserve"> 3일 이상 중지될 경우(단, 시스템점검 등 불가피한 경우는 제외</w:t>
      </w:r>
      <w:r w:rsidR="004F0BDA">
        <w:rPr>
          <w:rFonts w:ascii="돋움" w:eastAsia="돋움" w:hAnsi="돋움" w:cs="굴림" w:hint="eastAsia"/>
          <w:color w:val="828282"/>
          <w:kern w:val="0"/>
          <w:sz w:val="18"/>
          <w:szCs w:val="18"/>
        </w:rPr>
        <w:t>)</w:t>
      </w:r>
    </w:p>
    <w:p w:rsidR="004F0BDA" w:rsidRDefault="00FA162E" w:rsidP="004772DE">
      <w:pPr>
        <w:widowControl/>
        <w:numPr>
          <w:ilvl w:val="3"/>
          <w:numId w:val="9"/>
        </w:numPr>
        <w:tabs>
          <w:tab w:val="clear" w:pos="2880"/>
        </w:tabs>
        <w:wordWrap/>
        <w:autoSpaceDE/>
        <w:autoSpaceDN/>
        <w:spacing w:before="100" w:beforeAutospacing="1" w:after="100" w:afterAutospacing="1" w:line="315" w:lineRule="atLeast"/>
        <w:ind w:left="1560"/>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lastRenderedPageBreak/>
        <w:t>회원이 이용할 수 있는 서비스가 전무하며 그에 대한 책임이 전적으로 회사에 있을 경우</w:t>
      </w:r>
    </w:p>
    <w:p w:rsidR="004F0BDA" w:rsidRDefault="00FA162E" w:rsidP="004772DE">
      <w:pPr>
        <w:widowControl/>
        <w:numPr>
          <w:ilvl w:val="3"/>
          <w:numId w:val="9"/>
        </w:numPr>
        <w:tabs>
          <w:tab w:val="clear" w:pos="2880"/>
        </w:tabs>
        <w:wordWrap/>
        <w:autoSpaceDE/>
        <w:autoSpaceDN/>
        <w:spacing w:before="100" w:beforeAutospacing="1" w:after="100" w:afterAutospacing="1" w:line="315" w:lineRule="atLeast"/>
        <w:ind w:left="1560"/>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제 2조(약관의 효력 및 변경) 제2항의 "공지기간 내 탈회신청"의 경우</w:t>
      </w:r>
    </w:p>
    <w:p w:rsidR="004F0BDA" w:rsidRDefault="00FA162E" w:rsidP="004772DE">
      <w:pPr>
        <w:widowControl/>
        <w:numPr>
          <w:ilvl w:val="3"/>
          <w:numId w:val="9"/>
        </w:numPr>
        <w:tabs>
          <w:tab w:val="clear" w:pos="2880"/>
        </w:tabs>
        <w:wordWrap/>
        <w:autoSpaceDE/>
        <w:autoSpaceDN/>
        <w:spacing w:before="100" w:beforeAutospacing="1" w:after="100" w:afterAutospacing="1" w:line="315" w:lineRule="atLeast"/>
        <w:ind w:left="1560"/>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회사에서 소비자 보호를 위하여 특별히 인정하는 기타의 경우</w:t>
      </w:r>
    </w:p>
    <w:p w:rsidR="004F0BDA" w:rsidRDefault="00FA162E" w:rsidP="004772DE">
      <w:pPr>
        <w:widowControl/>
        <w:numPr>
          <w:ilvl w:val="2"/>
          <w:numId w:val="9"/>
        </w:numPr>
        <w:tabs>
          <w:tab w:val="clear" w:pos="2160"/>
        </w:tabs>
        <w:wordWrap/>
        <w:autoSpaceDE/>
        <w:autoSpaceDN/>
        <w:spacing w:before="100" w:beforeAutospacing="1" w:after="100" w:afterAutospacing="1" w:line="315" w:lineRule="atLeast"/>
        <w:ind w:left="113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이용하고 남은 SBS머니 잔액에서 재정경제부에서 고시한 &lt;인터넷</w:t>
      </w:r>
      <w:r w:rsidR="004F0BDA">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이용관련</w:t>
      </w:r>
      <w:r w:rsidR="004F0BDA">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소비자</w:t>
      </w:r>
      <w:r w:rsidR="004F0BDA">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피해보상&gt;상 규정한 위약금(총 이용료의 10%) 을 공제한 이용료 잔액을 환불하여 드립니다</w:t>
      </w:r>
      <w:proofErr w:type="gramStart"/>
      <w:r w:rsidRPr="00FA162E">
        <w:rPr>
          <w:rFonts w:ascii="돋움" w:eastAsia="돋움" w:hAnsi="돋움" w:cs="굴림" w:hint="eastAsia"/>
          <w:color w:val="828282"/>
          <w:kern w:val="0"/>
          <w:sz w:val="18"/>
          <w:szCs w:val="18"/>
        </w:rPr>
        <w:t>.(</w:t>
      </w:r>
      <w:proofErr w:type="gramEnd"/>
      <w:r w:rsidRPr="00FA162E">
        <w:rPr>
          <w:rFonts w:ascii="돋움" w:eastAsia="돋움" w:hAnsi="돋움" w:cs="굴림" w:hint="eastAsia"/>
          <w:color w:val="828282"/>
          <w:kern w:val="0"/>
          <w:sz w:val="18"/>
          <w:szCs w:val="18"/>
        </w:rPr>
        <w:t>10,000원 이하 소액은 전액 환불</w:t>
      </w:r>
      <w:r w:rsidR="004F0BDA">
        <w:rPr>
          <w:rFonts w:ascii="돋움" w:eastAsia="돋움" w:hAnsi="돋움" w:cs="굴림" w:hint="eastAsia"/>
          <w:color w:val="828282"/>
          <w:kern w:val="0"/>
          <w:sz w:val="18"/>
          <w:szCs w:val="18"/>
        </w:rPr>
        <w:t>)</w:t>
      </w:r>
    </w:p>
    <w:p w:rsidR="004F0BDA" w:rsidRDefault="00FA162E" w:rsidP="004772DE">
      <w:pPr>
        <w:widowControl/>
        <w:numPr>
          <w:ilvl w:val="3"/>
          <w:numId w:val="9"/>
        </w:numPr>
        <w:tabs>
          <w:tab w:val="clear" w:pos="2880"/>
        </w:tabs>
        <w:wordWrap/>
        <w:autoSpaceDE/>
        <w:autoSpaceDN/>
        <w:spacing w:before="100" w:beforeAutospacing="1" w:after="100" w:afterAutospacing="1" w:line="315" w:lineRule="atLeast"/>
        <w:ind w:left="1560"/>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회원의 귀책사유로 SBS회원이나 SBS유료회원에서 탈회된 경우</w:t>
      </w:r>
    </w:p>
    <w:p w:rsidR="004F0BDA" w:rsidRDefault="00FA162E" w:rsidP="004772DE">
      <w:pPr>
        <w:widowControl/>
        <w:numPr>
          <w:ilvl w:val="3"/>
          <w:numId w:val="9"/>
        </w:numPr>
        <w:tabs>
          <w:tab w:val="clear" w:pos="2880"/>
        </w:tabs>
        <w:wordWrap/>
        <w:autoSpaceDE/>
        <w:autoSpaceDN/>
        <w:spacing w:before="100" w:beforeAutospacing="1" w:after="100" w:afterAutospacing="1" w:line="315" w:lineRule="atLeast"/>
        <w:ind w:left="1560"/>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이용자의 귀책사유로 계약해지(환불)한 경우</w:t>
      </w:r>
    </w:p>
    <w:p w:rsidR="004F0BDA" w:rsidRDefault="00FA162E" w:rsidP="004772DE">
      <w:pPr>
        <w:widowControl/>
        <w:numPr>
          <w:ilvl w:val="3"/>
          <w:numId w:val="9"/>
        </w:numPr>
        <w:tabs>
          <w:tab w:val="clear" w:pos="2880"/>
        </w:tabs>
        <w:wordWrap/>
        <w:autoSpaceDE/>
        <w:autoSpaceDN/>
        <w:spacing w:before="100" w:beforeAutospacing="1" w:after="100" w:afterAutospacing="1" w:line="315" w:lineRule="atLeast"/>
        <w:ind w:left="1560"/>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제 7조(계약해지 및 이용제한) 또는 제 17조(회원의 의무)에 따라 해지한 경우</w:t>
      </w:r>
    </w:p>
    <w:p w:rsidR="004F0BDA" w:rsidRDefault="00FA162E" w:rsidP="004772DE">
      <w:pPr>
        <w:widowControl/>
        <w:numPr>
          <w:ilvl w:val="2"/>
          <w:numId w:val="9"/>
        </w:numPr>
        <w:tabs>
          <w:tab w:val="clear" w:pos="2160"/>
        </w:tabs>
        <w:wordWrap/>
        <w:autoSpaceDE/>
        <w:autoSpaceDN/>
        <w:spacing w:before="100" w:beforeAutospacing="1" w:after="100" w:afterAutospacing="1" w:line="315" w:lineRule="atLeast"/>
        <w:ind w:left="113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 xml:space="preserve">회사는 </w:t>
      </w:r>
      <w:proofErr w:type="spellStart"/>
      <w:r w:rsidRPr="00FA162E">
        <w:rPr>
          <w:rFonts w:ascii="돋움" w:eastAsia="돋움" w:hAnsi="돋움" w:cs="굴림" w:hint="eastAsia"/>
          <w:color w:val="828282"/>
          <w:kern w:val="0"/>
          <w:sz w:val="18"/>
          <w:szCs w:val="18"/>
        </w:rPr>
        <w:t>과오금이</w:t>
      </w:r>
      <w:proofErr w:type="spellEnd"/>
      <w:r w:rsidRPr="00FA162E">
        <w:rPr>
          <w:rFonts w:ascii="돋움" w:eastAsia="돋움" w:hAnsi="돋움" w:cs="굴림" w:hint="eastAsia"/>
          <w:color w:val="828282"/>
          <w:kern w:val="0"/>
          <w:sz w:val="18"/>
          <w:szCs w:val="18"/>
        </w:rPr>
        <w:t xml:space="preserve"> 발생한 경우 이용대금의 결제와 동일한 방법으로 </w:t>
      </w:r>
      <w:proofErr w:type="spellStart"/>
      <w:r w:rsidRPr="00FA162E">
        <w:rPr>
          <w:rFonts w:ascii="돋움" w:eastAsia="돋움" w:hAnsi="돋움" w:cs="굴림" w:hint="eastAsia"/>
          <w:color w:val="828282"/>
          <w:kern w:val="0"/>
          <w:sz w:val="18"/>
          <w:szCs w:val="18"/>
        </w:rPr>
        <w:t>과오금</w:t>
      </w:r>
      <w:proofErr w:type="spellEnd"/>
      <w:r w:rsidRPr="00FA162E">
        <w:rPr>
          <w:rFonts w:ascii="돋움" w:eastAsia="돋움" w:hAnsi="돋움" w:cs="굴림" w:hint="eastAsia"/>
          <w:color w:val="828282"/>
          <w:kern w:val="0"/>
          <w:sz w:val="18"/>
          <w:szCs w:val="18"/>
        </w:rPr>
        <w:t xml:space="preserve"> 전액을 환불하여야 합니다. 다만, 동일한 방법으로 환불이 불가능할 때는 이를 사전에 고지합니다. 또한 회사는 회원이 주장하는 </w:t>
      </w:r>
      <w:proofErr w:type="spellStart"/>
      <w:r w:rsidRPr="00FA162E">
        <w:rPr>
          <w:rFonts w:ascii="돋움" w:eastAsia="돋움" w:hAnsi="돋움" w:cs="굴림" w:hint="eastAsia"/>
          <w:color w:val="828282"/>
          <w:kern w:val="0"/>
          <w:sz w:val="18"/>
          <w:szCs w:val="18"/>
        </w:rPr>
        <w:t>과오금에</w:t>
      </w:r>
      <w:proofErr w:type="spellEnd"/>
      <w:r w:rsidRPr="00FA162E">
        <w:rPr>
          <w:rFonts w:ascii="돋움" w:eastAsia="돋움" w:hAnsi="돋움" w:cs="굴림" w:hint="eastAsia"/>
          <w:color w:val="828282"/>
          <w:kern w:val="0"/>
          <w:sz w:val="18"/>
          <w:szCs w:val="18"/>
        </w:rPr>
        <w:t xml:space="preserve"> 대해 환불을 거부할 경우에 정당하게 이용대금이 부과되었음을 입증할 책임을 집니다. 회사는 과오금의 환불절차를 "</w:t>
      </w:r>
      <w:proofErr w:type="spellStart"/>
      <w:r w:rsidR="004772DE">
        <w:rPr>
          <w:rFonts w:ascii="돋움" w:eastAsia="돋움" w:hAnsi="돋움" w:cs="굴림" w:hint="eastAsia"/>
          <w:color w:val="828282"/>
          <w:kern w:val="0"/>
          <w:sz w:val="18"/>
          <w:szCs w:val="18"/>
        </w:rPr>
        <w:t>콘텐츠이용자보호지침</w:t>
      </w:r>
      <w:proofErr w:type="spellEnd"/>
      <w:r w:rsidRPr="00FA162E">
        <w:rPr>
          <w:rFonts w:ascii="돋움" w:eastAsia="돋움" w:hAnsi="돋움" w:cs="굴림" w:hint="eastAsia"/>
          <w:color w:val="828282"/>
          <w:kern w:val="0"/>
          <w:sz w:val="18"/>
          <w:szCs w:val="18"/>
        </w:rPr>
        <w:t>"에 따라 처리합니다</w:t>
      </w:r>
      <w:r w:rsidR="004F0BDA">
        <w:rPr>
          <w:rFonts w:ascii="돋움" w:eastAsia="돋움" w:hAnsi="돋움" w:cs="굴림" w:hint="eastAsia"/>
          <w:color w:val="828282"/>
          <w:kern w:val="0"/>
          <w:sz w:val="18"/>
          <w:szCs w:val="18"/>
        </w:rPr>
        <w:t>.</w:t>
      </w:r>
    </w:p>
    <w:p w:rsidR="00FA162E" w:rsidRPr="00FA162E" w:rsidRDefault="00FA162E" w:rsidP="004772DE">
      <w:pPr>
        <w:widowControl/>
        <w:numPr>
          <w:ilvl w:val="2"/>
          <w:numId w:val="9"/>
        </w:numPr>
        <w:tabs>
          <w:tab w:val="clear" w:pos="2160"/>
        </w:tabs>
        <w:wordWrap/>
        <w:autoSpaceDE/>
        <w:autoSpaceDN/>
        <w:spacing w:before="100" w:beforeAutospacing="1" w:after="100" w:afterAutospacing="1" w:line="315" w:lineRule="atLeast"/>
        <w:ind w:left="113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회사는 "유료서비스"의 하자 등에 의한 회원피해보상의 기준, 범위, 방법 및 절차에 관한 사항을 "</w:t>
      </w:r>
      <w:proofErr w:type="spellStart"/>
      <w:r w:rsidR="004772DE">
        <w:rPr>
          <w:rFonts w:ascii="돋움" w:eastAsia="돋움" w:hAnsi="돋움" w:cs="굴림" w:hint="eastAsia"/>
          <w:color w:val="828282"/>
          <w:kern w:val="0"/>
          <w:sz w:val="18"/>
          <w:szCs w:val="18"/>
        </w:rPr>
        <w:t>콘텐츠이용자보호지침</w:t>
      </w:r>
      <w:proofErr w:type="spellEnd"/>
      <w:r w:rsidRPr="00FA162E">
        <w:rPr>
          <w:rFonts w:ascii="돋움" w:eastAsia="돋움" w:hAnsi="돋움" w:cs="굴림" w:hint="eastAsia"/>
          <w:color w:val="828282"/>
          <w:kern w:val="0"/>
          <w:sz w:val="18"/>
          <w:szCs w:val="18"/>
        </w:rPr>
        <w:t xml:space="preserve">"에 따라 처리합니다. </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제15조 </w:t>
      </w:r>
      <w:r w:rsidRPr="00FA162E">
        <w:rPr>
          <w:rFonts w:ascii="돋움" w:eastAsia="돋움" w:hAnsi="돋움" w:cs="굴림" w:hint="eastAsia"/>
          <w:color w:val="6DABF8"/>
          <w:kern w:val="0"/>
          <w:sz w:val="21"/>
          <w:szCs w:val="21"/>
        </w:rPr>
        <w:t>(미성년자의 SBS머니 사용)</w:t>
      </w:r>
    </w:p>
    <w:p w:rsidR="00FA162E" w:rsidRPr="00FA162E" w:rsidRDefault="00FA162E" w:rsidP="004772DE">
      <w:pPr>
        <w:widowControl/>
        <w:numPr>
          <w:ilvl w:val="0"/>
          <w:numId w:val="10"/>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법률에서 정한 미성년자에 해당되는 회원은 유료서비스 이용</w:t>
      </w:r>
      <w:r w:rsidR="004F0BDA">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전 최초</w:t>
      </w:r>
      <w:r w:rsidR="004772DE">
        <w:rPr>
          <w:rFonts w:ascii="돋움" w:eastAsia="돋움" w:hAnsi="돋움" w:cs="굴림" w:hint="eastAsia"/>
          <w:color w:val="828282"/>
          <w:kern w:val="0"/>
          <w:sz w:val="18"/>
          <w:szCs w:val="18"/>
        </w:rPr>
        <w:t xml:space="preserve"> SBS</w:t>
      </w:r>
      <w:r w:rsidRPr="00FA162E">
        <w:rPr>
          <w:rFonts w:ascii="돋움" w:eastAsia="돋움" w:hAnsi="돋움" w:cs="굴림" w:hint="eastAsia"/>
          <w:color w:val="828282"/>
          <w:kern w:val="0"/>
          <w:sz w:val="18"/>
          <w:szCs w:val="18"/>
        </w:rPr>
        <w:t>회원 가입</w:t>
      </w:r>
      <w:r w:rsidR="004F0BDA">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시 회사가 정한 방법으로 법정대리인의 동의를 받아야 합니다. 일단, 최초</w:t>
      </w:r>
      <w:r w:rsidR="004772DE">
        <w:rPr>
          <w:rFonts w:ascii="돋움" w:eastAsia="돋움" w:hAnsi="돋움" w:cs="굴림" w:hint="eastAsia"/>
          <w:color w:val="828282"/>
          <w:kern w:val="0"/>
          <w:sz w:val="18"/>
          <w:szCs w:val="18"/>
        </w:rPr>
        <w:t xml:space="preserve"> SBS</w:t>
      </w:r>
      <w:r w:rsidRPr="00FA162E">
        <w:rPr>
          <w:rFonts w:ascii="돋움" w:eastAsia="돋움" w:hAnsi="돋움" w:cs="굴림" w:hint="eastAsia"/>
          <w:color w:val="828282"/>
          <w:kern w:val="0"/>
          <w:sz w:val="18"/>
          <w:szCs w:val="18"/>
        </w:rPr>
        <w:t>회원 가입</w:t>
      </w:r>
      <w:r w:rsidR="004F0BDA">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시 동의를 받은 회원은 각각의 SBS머니 사용에도 동의를 받은 것으로 간주합니다.</w:t>
      </w:r>
    </w:p>
    <w:p w:rsidR="00FA162E" w:rsidRPr="00FA162E" w:rsidRDefault="00FA162E" w:rsidP="004772DE">
      <w:pPr>
        <w:widowControl/>
        <w:numPr>
          <w:ilvl w:val="0"/>
          <w:numId w:val="10"/>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전 1항의 동의절차를 받지 않은 미성년자는 SBS머니 이용 및 충전에 제한을 받을 수 있습니다.</w:t>
      </w:r>
    </w:p>
    <w:p w:rsidR="00FA162E" w:rsidRPr="00FA162E" w:rsidRDefault="00FA162E" w:rsidP="00FA162E">
      <w:pPr>
        <w:widowControl/>
        <w:pBdr>
          <w:bottom w:val="single" w:sz="6" w:space="6" w:color="E6E6E6"/>
        </w:pBdr>
        <w:wordWrap/>
        <w:autoSpaceDE/>
        <w:autoSpaceDN/>
        <w:spacing w:before="270" w:after="100" w:afterAutospacing="1" w:line="240" w:lineRule="auto"/>
        <w:jc w:val="left"/>
        <w:outlineLvl w:val="4"/>
        <w:rPr>
          <w:rFonts w:ascii="돋움" w:eastAsia="돋움" w:hAnsi="돋움" w:cs="굴림" w:hint="eastAsia"/>
          <w:b/>
          <w:bCs/>
          <w:color w:val="3C3C3C"/>
          <w:kern w:val="0"/>
          <w:sz w:val="24"/>
          <w:szCs w:val="24"/>
        </w:rPr>
      </w:pPr>
      <w:r w:rsidRPr="00FA162E">
        <w:rPr>
          <w:rFonts w:ascii="돋움" w:eastAsia="돋움" w:hAnsi="돋움" w:cs="굴림" w:hint="eastAsia"/>
          <w:b/>
          <w:bCs/>
          <w:color w:val="3C3C3C"/>
          <w:kern w:val="0"/>
          <w:sz w:val="24"/>
          <w:szCs w:val="24"/>
        </w:rPr>
        <w:t>제4장 계약 당사자의 의무</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제16조 </w:t>
      </w:r>
      <w:r w:rsidRPr="00FA162E">
        <w:rPr>
          <w:rFonts w:ascii="돋움" w:eastAsia="돋움" w:hAnsi="돋움" w:cs="굴림" w:hint="eastAsia"/>
          <w:color w:val="6DABF8"/>
          <w:kern w:val="0"/>
          <w:sz w:val="21"/>
          <w:szCs w:val="21"/>
        </w:rPr>
        <w:t>(회사의 의무)</w:t>
      </w:r>
    </w:p>
    <w:p w:rsidR="00FA162E" w:rsidRPr="00FA162E" w:rsidRDefault="00FA162E" w:rsidP="004772DE">
      <w:pPr>
        <w:widowControl/>
        <w:numPr>
          <w:ilvl w:val="0"/>
          <w:numId w:val="11"/>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회사는 회사가 정한 경우를 제외하고 이 약관에서 정한 바에 따라 계속적, 안정적으로 서비스를 제공할 수 있도록 최선의 노력을 다하여야 합니다. 다만, 회사의 업무상이나 기술상의 이유로 서비스가 일시 중지되거나, 운영상의 목적으로 회사가 정한 기간에는 서비스가 일시 중지될 수 있습니다. 이런 경우 회사는 사전 또는 사후 이를 공지합니다.</w:t>
      </w:r>
    </w:p>
    <w:p w:rsidR="00FA162E" w:rsidRPr="00FA162E" w:rsidRDefault="00FA162E" w:rsidP="004772DE">
      <w:pPr>
        <w:widowControl/>
        <w:numPr>
          <w:ilvl w:val="0"/>
          <w:numId w:val="11"/>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회사는 서비스 내용별로 이용가능 시간을 정할 수 있으며 이 경우 서비스를 통해 사전 공지합니다.</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제17조 </w:t>
      </w:r>
      <w:r w:rsidRPr="00FA162E">
        <w:rPr>
          <w:rFonts w:ascii="돋움" w:eastAsia="돋움" w:hAnsi="돋움" w:cs="굴림" w:hint="eastAsia"/>
          <w:color w:val="6DABF8"/>
          <w:kern w:val="0"/>
          <w:sz w:val="21"/>
          <w:szCs w:val="21"/>
        </w:rPr>
        <w:t>(회원의 의무)</w:t>
      </w:r>
    </w:p>
    <w:p w:rsidR="00FA162E" w:rsidRPr="00FA162E" w:rsidRDefault="00FA162E" w:rsidP="004772DE">
      <w:pPr>
        <w:widowControl/>
        <w:numPr>
          <w:ilvl w:val="0"/>
          <w:numId w:val="12"/>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법률상 미성년자인 회원의 경우, 유료서비스 이용</w:t>
      </w:r>
      <w:r w:rsidR="004F0BDA">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전 최초 SBS회원 가입</w:t>
      </w:r>
      <w:r w:rsidR="004F0BDA">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시 반드시 법정대리인의 사전동의를 받아야 합니다.</w:t>
      </w:r>
    </w:p>
    <w:p w:rsidR="004772DE" w:rsidRDefault="00FA162E" w:rsidP="004772DE">
      <w:pPr>
        <w:widowControl/>
        <w:numPr>
          <w:ilvl w:val="0"/>
          <w:numId w:val="12"/>
        </w:numPr>
        <w:wordWrap/>
        <w:autoSpaceDE/>
        <w:autoSpaceDN/>
        <w:spacing w:before="100" w:beforeAutospacing="1" w:after="100" w:afterAutospacing="1" w:line="315" w:lineRule="atLeast"/>
        <w:ind w:left="284" w:hanging="284"/>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회원은 서비스를 이용할 때 다음 각 호의 행위를 하지 않아야 합니다.</w:t>
      </w:r>
    </w:p>
    <w:p w:rsidR="004772DE" w:rsidRDefault="00FA162E" w:rsidP="004772DE">
      <w:pPr>
        <w:widowControl/>
        <w:numPr>
          <w:ilvl w:val="1"/>
          <w:numId w:val="12"/>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lastRenderedPageBreak/>
        <w:t>서비스에서 얻은 정보를 회사의 사전동의 없이 회사가 허락한 범위 또는 회원 자신의 이용을 초과한 목적으로 복제, 전송, 배포, 2차적 저작물의 작성에 이용, 출판 및 방송 등에 사용하거나 제3자에게 이용 제공하는 행위</w:t>
      </w:r>
    </w:p>
    <w:p w:rsidR="004772DE" w:rsidRDefault="00FA162E" w:rsidP="004772DE">
      <w:pPr>
        <w:widowControl/>
        <w:numPr>
          <w:ilvl w:val="1"/>
          <w:numId w:val="12"/>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회사의 저작권, 제3자의 저작권 등 법률상 보호되는 권리를 침해하는 행위</w:t>
      </w:r>
    </w:p>
    <w:p w:rsidR="00FA162E" w:rsidRPr="00FA162E" w:rsidRDefault="00FA162E" w:rsidP="004772DE">
      <w:pPr>
        <w:widowControl/>
        <w:numPr>
          <w:ilvl w:val="1"/>
          <w:numId w:val="12"/>
        </w:numPr>
        <w:tabs>
          <w:tab w:val="clear" w:pos="1440"/>
        </w:tabs>
        <w:wordWrap/>
        <w:autoSpaceDE/>
        <w:autoSpaceDN/>
        <w:spacing w:before="100" w:beforeAutospacing="1" w:after="100" w:afterAutospacing="1" w:line="315" w:lineRule="atLeast"/>
        <w:ind w:left="709"/>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당사의 저작권침해 방지장치를 무력화시키거나 우회하여 무단</w:t>
      </w:r>
      <w:r w:rsidR="004F0BDA">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이용하는 행위</w:t>
      </w:r>
    </w:p>
    <w:p w:rsidR="00FA162E" w:rsidRPr="00FA162E" w:rsidRDefault="00FA162E" w:rsidP="00FA162E">
      <w:pPr>
        <w:widowControl/>
        <w:pBdr>
          <w:bottom w:val="single" w:sz="6" w:space="6" w:color="E6E6E6"/>
        </w:pBdr>
        <w:wordWrap/>
        <w:autoSpaceDE/>
        <w:autoSpaceDN/>
        <w:spacing w:before="270" w:after="100" w:afterAutospacing="1" w:line="240" w:lineRule="auto"/>
        <w:jc w:val="left"/>
        <w:outlineLvl w:val="4"/>
        <w:rPr>
          <w:rFonts w:ascii="돋움" w:eastAsia="돋움" w:hAnsi="돋움" w:cs="굴림" w:hint="eastAsia"/>
          <w:b/>
          <w:bCs/>
          <w:color w:val="3C3C3C"/>
          <w:kern w:val="0"/>
          <w:sz w:val="24"/>
          <w:szCs w:val="24"/>
        </w:rPr>
      </w:pPr>
      <w:r w:rsidRPr="00FA162E">
        <w:rPr>
          <w:rFonts w:ascii="돋움" w:eastAsia="돋움" w:hAnsi="돋움" w:cs="굴림" w:hint="eastAsia"/>
          <w:b/>
          <w:bCs/>
          <w:color w:val="3C3C3C"/>
          <w:kern w:val="0"/>
          <w:sz w:val="24"/>
          <w:szCs w:val="24"/>
        </w:rPr>
        <w:t xml:space="preserve">제5장 기타 </w:t>
      </w:r>
    </w:p>
    <w:p w:rsidR="00FA162E" w:rsidRPr="00FA162E" w:rsidRDefault="00FA162E" w:rsidP="00FA162E">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제18조 </w:t>
      </w:r>
      <w:r w:rsidRPr="00FA162E">
        <w:rPr>
          <w:rFonts w:ascii="돋움" w:eastAsia="돋움" w:hAnsi="돋움" w:cs="굴림" w:hint="eastAsia"/>
          <w:color w:val="6DABF8"/>
          <w:kern w:val="0"/>
          <w:sz w:val="21"/>
          <w:szCs w:val="21"/>
        </w:rPr>
        <w:t>(분쟁의 해결)</w:t>
      </w:r>
    </w:p>
    <w:p w:rsidR="00FA162E" w:rsidRPr="00FA162E" w:rsidRDefault="00FA162E" w:rsidP="00FA162E">
      <w:pPr>
        <w:widowControl/>
        <w:wordWrap/>
        <w:autoSpaceDE/>
        <w:autoSpaceDN/>
        <w:spacing w:before="135" w:after="100" w:afterAutospacing="1" w:line="315" w:lineRule="atLeast"/>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본 약관에 명시되지 아니한 사항 또는 약관 해석상 다툼이 있는 경우에는 회원은 언제든지</w:t>
      </w:r>
      <w:r w:rsidR="004F0BDA">
        <w:rPr>
          <w:rFonts w:ascii="돋움" w:eastAsia="돋움" w:hAnsi="돋움" w:cs="굴림" w:hint="eastAsia"/>
          <w:color w:val="828282"/>
          <w:kern w:val="0"/>
          <w:sz w:val="18"/>
          <w:szCs w:val="18"/>
        </w:rPr>
        <w:t xml:space="preserve"> </w:t>
      </w:r>
      <w:r w:rsidRPr="00FA162E">
        <w:rPr>
          <w:rFonts w:ascii="돋움" w:eastAsia="돋움" w:hAnsi="돋움" w:cs="굴림" w:hint="eastAsia"/>
          <w:color w:val="828282"/>
          <w:kern w:val="0"/>
          <w:sz w:val="18"/>
          <w:szCs w:val="18"/>
        </w:rPr>
        <w:t>회사가 운영하는 소비자보호센터,</w:t>
      </w:r>
      <w:r w:rsidR="004772DE">
        <w:rPr>
          <w:rFonts w:ascii="돋움" w:eastAsia="돋움" w:hAnsi="돋움" w:cs="굴림" w:hint="eastAsia"/>
          <w:color w:val="828282"/>
          <w:kern w:val="0"/>
          <w:sz w:val="18"/>
          <w:szCs w:val="18"/>
        </w:rPr>
        <w:t xml:space="preserve"> 고객센터</w:t>
      </w:r>
      <w:r w:rsidRPr="00FA162E">
        <w:rPr>
          <w:rFonts w:ascii="돋움" w:eastAsia="돋움" w:hAnsi="돋움" w:cs="굴림" w:hint="eastAsia"/>
          <w:color w:val="828282"/>
          <w:kern w:val="0"/>
          <w:sz w:val="18"/>
          <w:szCs w:val="18"/>
        </w:rPr>
        <w:t xml:space="preserve">를 통해 회사와 합의하여 해결할 수 있고, 합의가 이루어지지 아니한 경우에는 관계 법령 및 일반 </w:t>
      </w:r>
      <w:proofErr w:type="spellStart"/>
      <w:r w:rsidRPr="00FA162E">
        <w:rPr>
          <w:rFonts w:ascii="돋움" w:eastAsia="돋움" w:hAnsi="돋움" w:cs="굴림" w:hint="eastAsia"/>
          <w:color w:val="828282"/>
          <w:kern w:val="0"/>
          <w:sz w:val="18"/>
          <w:szCs w:val="18"/>
        </w:rPr>
        <w:t>상관례에</w:t>
      </w:r>
      <w:proofErr w:type="spellEnd"/>
      <w:r w:rsidRPr="00FA162E">
        <w:rPr>
          <w:rFonts w:ascii="돋움" w:eastAsia="돋움" w:hAnsi="돋움" w:cs="굴림" w:hint="eastAsia"/>
          <w:color w:val="828282"/>
          <w:kern w:val="0"/>
          <w:sz w:val="18"/>
          <w:szCs w:val="18"/>
        </w:rPr>
        <w:t xml:space="preserve"> 따릅니다.</w:t>
      </w:r>
    </w:p>
    <w:p w:rsidR="00FA162E" w:rsidRPr="00FA162E" w:rsidRDefault="00FA162E" w:rsidP="00FD19B8">
      <w:pPr>
        <w:widowControl/>
        <w:wordWrap/>
        <w:autoSpaceDE/>
        <w:autoSpaceDN/>
        <w:spacing w:before="645" w:after="100" w:afterAutospacing="1" w:line="240" w:lineRule="auto"/>
        <w:jc w:val="left"/>
        <w:outlineLvl w:val="5"/>
        <w:rPr>
          <w:rFonts w:ascii="돋움" w:eastAsia="돋움" w:hAnsi="돋움" w:cs="굴림" w:hint="eastAsia"/>
          <w:b/>
          <w:bCs/>
          <w:color w:val="6DABF8"/>
          <w:kern w:val="0"/>
          <w:sz w:val="21"/>
          <w:szCs w:val="21"/>
        </w:rPr>
      </w:pPr>
      <w:r w:rsidRPr="00FA162E">
        <w:rPr>
          <w:rFonts w:ascii="돋움" w:eastAsia="돋움" w:hAnsi="돋움" w:cs="굴림" w:hint="eastAsia"/>
          <w:b/>
          <w:bCs/>
          <w:color w:val="6DABF8"/>
          <w:kern w:val="0"/>
          <w:sz w:val="21"/>
          <w:szCs w:val="21"/>
        </w:rPr>
        <w:t xml:space="preserve">제19조 </w:t>
      </w:r>
      <w:r w:rsidRPr="00FA162E">
        <w:rPr>
          <w:rFonts w:ascii="돋움" w:eastAsia="돋움" w:hAnsi="돋움" w:cs="굴림" w:hint="eastAsia"/>
          <w:color w:val="6DABF8"/>
          <w:kern w:val="0"/>
          <w:sz w:val="21"/>
          <w:szCs w:val="21"/>
        </w:rPr>
        <w:t>(합의관할)</w:t>
      </w:r>
    </w:p>
    <w:p w:rsidR="00FA162E" w:rsidRPr="00FA162E" w:rsidRDefault="00FA162E" w:rsidP="00FA162E">
      <w:pPr>
        <w:widowControl/>
        <w:wordWrap/>
        <w:autoSpaceDE/>
        <w:autoSpaceDN/>
        <w:spacing w:before="135" w:after="100" w:afterAutospacing="1" w:line="315" w:lineRule="atLeast"/>
        <w:jc w:val="left"/>
        <w:rPr>
          <w:rFonts w:ascii="돋움" w:eastAsia="돋움" w:hAnsi="돋움" w:cs="굴림" w:hint="eastAsia"/>
          <w:color w:val="828282"/>
          <w:kern w:val="0"/>
          <w:sz w:val="18"/>
          <w:szCs w:val="18"/>
        </w:rPr>
      </w:pPr>
      <w:r w:rsidRPr="00FA162E">
        <w:rPr>
          <w:rFonts w:ascii="돋움" w:eastAsia="돋움" w:hAnsi="돋움" w:cs="굴림" w:hint="eastAsia"/>
          <w:color w:val="828282"/>
          <w:kern w:val="0"/>
          <w:sz w:val="18"/>
          <w:szCs w:val="18"/>
        </w:rPr>
        <w:t>회원은 회원의 주소지를 관할하는 법원 이외에 회사의 본점사무소를 관할하는 법원을 별도의 합의관할로 하는데 동의합니다.</w:t>
      </w:r>
      <w:r w:rsidRPr="00FA162E">
        <w:rPr>
          <w:rFonts w:ascii="돋움" w:eastAsia="돋움" w:hAnsi="돋움" w:cs="굴림" w:hint="eastAsia"/>
          <w:color w:val="828282"/>
          <w:kern w:val="0"/>
          <w:sz w:val="18"/>
          <w:szCs w:val="18"/>
        </w:rPr>
        <w:br/>
      </w:r>
      <w:r w:rsidRPr="00FA162E">
        <w:rPr>
          <w:rFonts w:ascii="돋움" w:eastAsia="돋움" w:hAnsi="돋움" w:cs="굴림" w:hint="eastAsia"/>
          <w:color w:val="828282"/>
          <w:kern w:val="0"/>
          <w:sz w:val="18"/>
          <w:szCs w:val="18"/>
        </w:rPr>
        <w:br/>
        <w:t>[부칙]</w:t>
      </w:r>
      <w:r w:rsidRPr="00FA162E">
        <w:rPr>
          <w:rFonts w:ascii="돋움" w:eastAsia="돋움" w:hAnsi="돋움" w:cs="굴림" w:hint="eastAsia"/>
          <w:color w:val="828282"/>
          <w:kern w:val="0"/>
          <w:sz w:val="18"/>
          <w:szCs w:val="18"/>
        </w:rPr>
        <w:br/>
      </w:r>
      <w:r w:rsidRPr="00FA162E">
        <w:rPr>
          <w:rFonts w:ascii="돋움" w:eastAsia="돋움" w:hAnsi="돋움" w:cs="굴림" w:hint="eastAsia"/>
          <w:color w:val="828282"/>
          <w:kern w:val="0"/>
          <w:sz w:val="18"/>
          <w:szCs w:val="18"/>
        </w:rPr>
        <w:br/>
        <w:t>본 약관은 2012</w:t>
      </w:r>
      <w:r w:rsidR="004772DE">
        <w:rPr>
          <w:rFonts w:ascii="돋움" w:eastAsia="돋움" w:hAnsi="돋움" w:cs="굴림" w:hint="eastAsia"/>
          <w:color w:val="828282"/>
          <w:kern w:val="0"/>
          <w:sz w:val="18"/>
          <w:szCs w:val="18"/>
        </w:rPr>
        <w:t>년</w:t>
      </w:r>
      <w:r w:rsidRPr="00FA162E">
        <w:rPr>
          <w:rFonts w:ascii="돋움" w:eastAsia="돋움" w:hAnsi="돋움" w:cs="굴림" w:hint="eastAsia"/>
          <w:color w:val="828282"/>
          <w:kern w:val="0"/>
          <w:sz w:val="18"/>
          <w:szCs w:val="18"/>
        </w:rPr>
        <w:t xml:space="preserve"> 7</w:t>
      </w:r>
      <w:r w:rsidR="004772DE">
        <w:rPr>
          <w:rFonts w:ascii="돋움" w:eastAsia="돋움" w:hAnsi="돋움" w:cs="굴림" w:hint="eastAsia"/>
          <w:color w:val="828282"/>
          <w:kern w:val="0"/>
          <w:sz w:val="18"/>
          <w:szCs w:val="18"/>
        </w:rPr>
        <w:t>월</w:t>
      </w:r>
      <w:r w:rsidRPr="00FA162E">
        <w:rPr>
          <w:rFonts w:ascii="돋움" w:eastAsia="돋움" w:hAnsi="돋움" w:cs="굴림" w:hint="eastAsia"/>
          <w:color w:val="828282"/>
          <w:kern w:val="0"/>
          <w:sz w:val="18"/>
          <w:szCs w:val="18"/>
        </w:rPr>
        <w:t xml:space="preserve"> 5</w:t>
      </w:r>
      <w:r w:rsidR="004772DE">
        <w:rPr>
          <w:rFonts w:ascii="돋움" w:eastAsia="돋움" w:hAnsi="돋움" w:cs="굴림" w:hint="eastAsia"/>
          <w:color w:val="828282"/>
          <w:kern w:val="0"/>
          <w:sz w:val="18"/>
          <w:szCs w:val="18"/>
        </w:rPr>
        <w:t>일</w:t>
      </w:r>
      <w:r w:rsidRPr="00FA162E">
        <w:rPr>
          <w:rFonts w:ascii="돋움" w:eastAsia="돋움" w:hAnsi="돋움" w:cs="굴림" w:hint="eastAsia"/>
          <w:color w:val="828282"/>
          <w:kern w:val="0"/>
          <w:sz w:val="18"/>
          <w:szCs w:val="18"/>
        </w:rPr>
        <w:t>부터 적용하고, 2009</w:t>
      </w:r>
      <w:r w:rsidR="004772DE">
        <w:rPr>
          <w:rFonts w:ascii="돋움" w:eastAsia="돋움" w:hAnsi="돋움" w:cs="굴림" w:hint="eastAsia"/>
          <w:color w:val="828282"/>
          <w:kern w:val="0"/>
          <w:sz w:val="18"/>
          <w:szCs w:val="18"/>
        </w:rPr>
        <w:t>년</w:t>
      </w:r>
      <w:r w:rsidRPr="00FA162E">
        <w:rPr>
          <w:rFonts w:ascii="돋움" w:eastAsia="돋움" w:hAnsi="돋움" w:cs="굴림" w:hint="eastAsia"/>
          <w:color w:val="828282"/>
          <w:kern w:val="0"/>
          <w:sz w:val="18"/>
          <w:szCs w:val="18"/>
        </w:rPr>
        <w:t xml:space="preserve"> 3</w:t>
      </w:r>
      <w:r w:rsidR="004772DE">
        <w:rPr>
          <w:rFonts w:ascii="돋움" w:eastAsia="돋움" w:hAnsi="돋움" w:cs="굴림" w:hint="eastAsia"/>
          <w:color w:val="828282"/>
          <w:kern w:val="0"/>
          <w:sz w:val="18"/>
          <w:szCs w:val="18"/>
        </w:rPr>
        <w:t>월</w:t>
      </w:r>
      <w:r w:rsidRPr="00FA162E">
        <w:rPr>
          <w:rFonts w:ascii="돋움" w:eastAsia="돋움" w:hAnsi="돋움" w:cs="굴림" w:hint="eastAsia"/>
          <w:color w:val="828282"/>
          <w:kern w:val="0"/>
          <w:sz w:val="18"/>
          <w:szCs w:val="18"/>
        </w:rPr>
        <w:t xml:space="preserve"> 25</w:t>
      </w:r>
      <w:r w:rsidR="004772DE">
        <w:rPr>
          <w:rFonts w:ascii="돋움" w:eastAsia="돋움" w:hAnsi="돋움" w:cs="굴림" w:hint="eastAsia"/>
          <w:color w:val="828282"/>
          <w:kern w:val="0"/>
          <w:sz w:val="18"/>
          <w:szCs w:val="18"/>
        </w:rPr>
        <w:t>일</w:t>
      </w:r>
      <w:r w:rsidRPr="00FA162E">
        <w:rPr>
          <w:rFonts w:ascii="돋움" w:eastAsia="돋움" w:hAnsi="돋움" w:cs="굴림" w:hint="eastAsia"/>
          <w:color w:val="828282"/>
          <w:kern w:val="0"/>
          <w:sz w:val="18"/>
          <w:szCs w:val="18"/>
        </w:rPr>
        <w:t>부터 적용되던 종전의 약관은 본 약관으로 대체합니다.</w:t>
      </w:r>
      <w:bookmarkStart w:id="0" w:name="_GoBack"/>
      <w:bookmarkEnd w:id="0"/>
    </w:p>
    <w:p w:rsidR="00567284" w:rsidRPr="00FA162E" w:rsidRDefault="00567284"/>
    <w:sectPr w:rsidR="00567284" w:rsidRPr="00FA162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0BA"/>
    <w:multiLevelType w:val="hybridMultilevel"/>
    <w:tmpl w:val="E6B43F8E"/>
    <w:lvl w:ilvl="0" w:tplc="0409000F">
      <w:start w:val="1"/>
      <w:numFmt w:val="decimal"/>
      <w:lvlText w:val="%1."/>
      <w:lvlJc w:val="left"/>
      <w:pPr>
        <w:ind w:left="800" w:hanging="400"/>
      </w:pPr>
    </w:lvl>
    <w:lvl w:ilvl="1" w:tplc="0409000F">
      <w:start w:val="1"/>
      <w:numFmt w:val="decimal"/>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12B73DF"/>
    <w:multiLevelType w:val="multilevel"/>
    <w:tmpl w:val="168EC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93714"/>
    <w:multiLevelType w:val="multilevel"/>
    <w:tmpl w:val="933E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85F02"/>
    <w:multiLevelType w:val="multilevel"/>
    <w:tmpl w:val="4F8E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55477"/>
    <w:multiLevelType w:val="multilevel"/>
    <w:tmpl w:val="8CC2611A"/>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돋움" w:hAnsi="Symbol" w:cs="굴림"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2E6CF9"/>
    <w:multiLevelType w:val="multilevel"/>
    <w:tmpl w:val="52D079FA"/>
    <w:lvl w:ilvl="0">
      <w:start w:val="1"/>
      <w:numFmt w:val="decimal"/>
      <w:lvlText w:val="%1."/>
      <w:lvlJc w:val="left"/>
      <w:pPr>
        <w:tabs>
          <w:tab w:val="num" w:pos="720"/>
        </w:tabs>
        <w:ind w:left="720" w:hanging="360"/>
      </w:pPr>
    </w:lvl>
    <w:lvl w:ilvl="1">
      <w:start w:val="1"/>
      <w:numFmt w:val="ganada"/>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5A1A2B"/>
    <w:multiLevelType w:val="multilevel"/>
    <w:tmpl w:val="CDFA8F9A"/>
    <w:lvl w:ilvl="0">
      <w:start w:val="1"/>
      <w:numFmt w:val="decimal"/>
      <w:lvlText w:val="%1."/>
      <w:lvlJc w:val="left"/>
      <w:pPr>
        <w:tabs>
          <w:tab w:val="num" w:pos="720"/>
        </w:tabs>
        <w:ind w:left="720" w:hanging="360"/>
      </w:pPr>
    </w:lvl>
    <w:lvl w:ilvl="1">
      <w:start w:val="1"/>
      <w:numFmt w:val="ganada"/>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1C5B8D"/>
    <w:multiLevelType w:val="multilevel"/>
    <w:tmpl w:val="F312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DA7978"/>
    <w:multiLevelType w:val="multilevel"/>
    <w:tmpl w:val="BD24B396"/>
    <w:lvl w:ilvl="0">
      <w:start w:val="1"/>
      <w:numFmt w:val="decimal"/>
      <w:lvlText w:val="%1."/>
      <w:lvlJc w:val="left"/>
      <w:pPr>
        <w:tabs>
          <w:tab w:val="num" w:pos="720"/>
        </w:tabs>
        <w:ind w:left="720" w:hanging="360"/>
      </w:pPr>
    </w:lvl>
    <w:lvl w:ilvl="1">
      <w:start w:val="1"/>
      <w:numFmt w:val="ganada"/>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F80B9E"/>
    <w:multiLevelType w:val="hybridMultilevel"/>
    <w:tmpl w:val="A93AAD48"/>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4473FA3"/>
    <w:multiLevelType w:val="multilevel"/>
    <w:tmpl w:val="3AC619C8"/>
    <w:lvl w:ilvl="0">
      <w:start w:val="1"/>
      <w:numFmt w:val="decimal"/>
      <w:lvlText w:val="%1."/>
      <w:lvlJc w:val="left"/>
      <w:pPr>
        <w:tabs>
          <w:tab w:val="num" w:pos="720"/>
        </w:tabs>
        <w:ind w:left="720" w:hanging="360"/>
      </w:pPr>
    </w:lvl>
    <w:lvl w:ilvl="1">
      <w:start w:val="1"/>
      <w:numFmt w:val="ganada"/>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6D0CD8"/>
    <w:multiLevelType w:val="multilevel"/>
    <w:tmpl w:val="C5C4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34711C"/>
    <w:multiLevelType w:val="multilevel"/>
    <w:tmpl w:val="0290ABFE"/>
    <w:lvl w:ilvl="0">
      <w:start w:val="1"/>
      <w:numFmt w:val="decimal"/>
      <w:lvlText w:val="%1."/>
      <w:lvlJc w:val="left"/>
      <w:pPr>
        <w:tabs>
          <w:tab w:val="num" w:pos="720"/>
        </w:tabs>
        <w:ind w:left="720" w:hanging="360"/>
      </w:pPr>
    </w:lvl>
    <w:lvl w:ilvl="1">
      <w:start w:val="1"/>
      <w:numFmt w:val="ganada"/>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start w:val="1"/>
      <w:numFmt w:val="decimalEnclosedCircle"/>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A11BA3"/>
    <w:multiLevelType w:val="multilevel"/>
    <w:tmpl w:val="E9120398"/>
    <w:lvl w:ilvl="0">
      <w:start w:val="1"/>
      <w:numFmt w:val="decimal"/>
      <w:lvlText w:val="%1."/>
      <w:lvlJc w:val="left"/>
      <w:pPr>
        <w:tabs>
          <w:tab w:val="num" w:pos="720"/>
        </w:tabs>
        <w:ind w:left="720" w:hanging="360"/>
      </w:pPr>
    </w:lvl>
    <w:lvl w:ilvl="1">
      <w:start w:val="1"/>
      <w:numFmt w:val="ganada"/>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5"/>
  </w:num>
  <w:num w:numId="4">
    <w:abstractNumId w:val="13"/>
  </w:num>
  <w:num w:numId="5">
    <w:abstractNumId w:val="6"/>
  </w:num>
  <w:num w:numId="6">
    <w:abstractNumId w:val="10"/>
  </w:num>
  <w:num w:numId="7">
    <w:abstractNumId w:val="4"/>
  </w:num>
  <w:num w:numId="8">
    <w:abstractNumId w:val="1"/>
  </w:num>
  <w:num w:numId="9">
    <w:abstractNumId w:val="12"/>
  </w:num>
  <w:num w:numId="10">
    <w:abstractNumId w:val="7"/>
  </w:num>
  <w:num w:numId="11">
    <w:abstractNumId w:val="2"/>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2E"/>
    <w:rsid w:val="0000004E"/>
    <w:rsid w:val="00000CED"/>
    <w:rsid w:val="0000315D"/>
    <w:rsid w:val="000035C4"/>
    <w:rsid w:val="00004B35"/>
    <w:rsid w:val="00005F9A"/>
    <w:rsid w:val="00007E2E"/>
    <w:rsid w:val="00010056"/>
    <w:rsid w:val="000113F9"/>
    <w:rsid w:val="00013C47"/>
    <w:rsid w:val="00014884"/>
    <w:rsid w:val="000156BA"/>
    <w:rsid w:val="000312AF"/>
    <w:rsid w:val="0003755C"/>
    <w:rsid w:val="0004114D"/>
    <w:rsid w:val="000426B8"/>
    <w:rsid w:val="000445EA"/>
    <w:rsid w:val="000447EB"/>
    <w:rsid w:val="00044F89"/>
    <w:rsid w:val="00045E62"/>
    <w:rsid w:val="00047764"/>
    <w:rsid w:val="00050266"/>
    <w:rsid w:val="00050D21"/>
    <w:rsid w:val="000560FF"/>
    <w:rsid w:val="000566D7"/>
    <w:rsid w:val="000578F7"/>
    <w:rsid w:val="000642BE"/>
    <w:rsid w:val="00066B5E"/>
    <w:rsid w:val="0006793E"/>
    <w:rsid w:val="00071659"/>
    <w:rsid w:val="00072DD0"/>
    <w:rsid w:val="00073BC4"/>
    <w:rsid w:val="0007681F"/>
    <w:rsid w:val="00080576"/>
    <w:rsid w:val="00081465"/>
    <w:rsid w:val="00083847"/>
    <w:rsid w:val="000850A7"/>
    <w:rsid w:val="00086820"/>
    <w:rsid w:val="00086AB1"/>
    <w:rsid w:val="00091F0F"/>
    <w:rsid w:val="0009709A"/>
    <w:rsid w:val="0009727B"/>
    <w:rsid w:val="00097699"/>
    <w:rsid w:val="000A1797"/>
    <w:rsid w:val="000A1B61"/>
    <w:rsid w:val="000A3CB3"/>
    <w:rsid w:val="000A4404"/>
    <w:rsid w:val="000B59E3"/>
    <w:rsid w:val="000B744C"/>
    <w:rsid w:val="000C0BE7"/>
    <w:rsid w:val="000C3518"/>
    <w:rsid w:val="000C5B7B"/>
    <w:rsid w:val="000D24A2"/>
    <w:rsid w:val="000D66DF"/>
    <w:rsid w:val="000E1B1C"/>
    <w:rsid w:val="000E1D51"/>
    <w:rsid w:val="000E3D05"/>
    <w:rsid w:val="000E5678"/>
    <w:rsid w:val="000F01CE"/>
    <w:rsid w:val="000F260C"/>
    <w:rsid w:val="000F2F6B"/>
    <w:rsid w:val="000F5193"/>
    <w:rsid w:val="0010379E"/>
    <w:rsid w:val="0010452F"/>
    <w:rsid w:val="00104F06"/>
    <w:rsid w:val="00106CCC"/>
    <w:rsid w:val="00107AA0"/>
    <w:rsid w:val="00107D4F"/>
    <w:rsid w:val="001131AD"/>
    <w:rsid w:val="0011438D"/>
    <w:rsid w:val="001156B3"/>
    <w:rsid w:val="00116F6A"/>
    <w:rsid w:val="00122557"/>
    <w:rsid w:val="001250E1"/>
    <w:rsid w:val="00125E3F"/>
    <w:rsid w:val="00125FB8"/>
    <w:rsid w:val="00130181"/>
    <w:rsid w:val="0013420C"/>
    <w:rsid w:val="0013764B"/>
    <w:rsid w:val="00140B52"/>
    <w:rsid w:val="001429E5"/>
    <w:rsid w:val="00145B6A"/>
    <w:rsid w:val="00145C0C"/>
    <w:rsid w:val="001475A5"/>
    <w:rsid w:val="001505A9"/>
    <w:rsid w:val="0015229D"/>
    <w:rsid w:val="00153745"/>
    <w:rsid w:val="0015435C"/>
    <w:rsid w:val="0015461A"/>
    <w:rsid w:val="00154A7C"/>
    <w:rsid w:val="00155485"/>
    <w:rsid w:val="001600E4"/>
    <w:rsid w:val="001644F7"/>
    <w:rsid w:val="0016642B"/>
    <w:rsid w:val="001677F7"/>
    <w:rsid w:val="00171E3C"/>
    <w:rsid w:val="001747D7"/>
    <w:rsid w:val="001766DE"/>
    <w:rsid w:val="00176B73"/>
    <w:rsid w:val="001837C3"/>
    <w:rsid w:val="00184881"/>
    <w:rsid w:val="00185F26"/>
    <w:rsid w:val="00186B33"/>
    <w:rsid w:val="00195099"/>
    <w:rsid w:val="00195682"/>
    <w:rsid w:val="00195BA7"/>
    <w:rsid w:val="00196C7B"/>
    <w:rsid w:val="001A0A2E"/>
    <w:rsid w:val="001A2484"/>
    <w:rsid w:val="001A2935"/>
    <w:rsid w:val="001A6E99"/>
    <w:rsid w:val="001A7B1D"/>
    <w:rsid w:val="001B1E1A"/>
    <w:rsid w:val="001B1F65"/>
    <w:rsid w:val="001B4B63"/>
    <w:rsid w:val="001B5392"/>
    <w:rsid w:val="001C1DFB"/>
    <w:rsid w:val="001C1EBB"/>
    <w:rsid w:val="001C24F3"/>
    <w:rsid w:val="001C53F5"/>
    <w:rsid w:val="001C5507"/>
    <w:rsid w:val="001C778D"/>
    <w:rsid w:val="001D1B0D"/>
    <w:rsid w:val="001D3E44"/>
    <w:rsid w:val="001D4D3A"/>
    <w:rsid w:val="001D50FA"/>
    <w:rsid w:val="001D51F5"/>
    <w:rsid w:val="001D5B70"/>
    <w:rsid w:val="001D7B8E"/>
    <w:rsid w:val="001E28FE"/>
    <w:rsid w:val="001E60EB"/>
    <w:rsid w:val="001E73C9"/>
    <w:rsid w:val="001E7A71"/>
    <w:rsid w:val="001F3934"/>
    <w:rsid w:val="001F6821"/>
    <w:rsid w:val="001F6BDC"/>
    <w:rsid w:val="0020145D"/>
    <w:rsid w:val="0020406B"/>
    <w:rsid w:val="002042BA"/>
    <w:rsid w:val="00205A4D"/>
    <w:rsid w:val="00210B36"/>
    <w:rsid w:val="0021278C"/>
    <w:rsid w:val="00212C45"/>
    <w:rsid w:val="002134E2"/>
    <w:rsid w:val="002216AD"/>
    <w:rsid w:val="00223723"/>
    <w:rsid w:val="002238B6"/>
    <w:rsid w:val="00223E6F"/>
    <w:rsid w:val="00224460"/>
    <w:rsid w:val="00227482"/>
    <w:rsid w:val="002275A9"/>
    <w:rsid w:val="0023160F"/>
    <w:rsid w:val="00232E22"/>
    <w:rsid w:val="00235C8B"/>
    <w:rsid w:val="00235D7A"/>
    <w:rsid w:val="00236E29"/>
    <w:rsid w:val="00237624"/>
    <w:rsid w:val="00237DFD"/>
    <w:rsid w:val="00243AFC"/>
    <w:rsid w:val="00243EB3"/>
    <w:rsid w:val="002459FB"/>
    <w:rsid w:val="0024654F"/>
    <w:rsid w:val="0024668F"/>
    <w:rsid w:val="00247384"/>
    <w:rsid w:val="00250BE7"/>
    <w:rsid w:val="002521F7"/>
    <w:rsid w:val="00254413"/>
    <w:rsid w:val="00254501"/>
    <w:rsid w:val="00254F73"/>
    <w:rsid w:val="00260279"/>
    <w:rsid w:val="00263C73"/>
    <w:rsid w:val="00270794"/>
    <w:rsid w:val="00273C18"/>
    <w:rsid w:val="002749EA"/>
    <w:rsid w:val="00276505"/>
    <w:rsid w:val="00276ED9"/>
    <w:rsid w:val="002776FD"/>
    <w:rsid w:val="00277F5C"/>
    <w:rsid w:val="00282171"/>
    <w:rsid w:val="00284159"/>
    <w:rsid w:val="002878DE"/>
    <w:rsid w:val="0029410A"/>
    <w:rsid w:val="00297228"/>
    <w:rsid w:val="0029754A"/>
    <w:rsid w:val="002A1DB3"/>
    <w:rsid w:val="002A1E6A"/>
    <w:rsid w:val="002A3036"/>
    <w:rsid w:val="002A35DF"/>
    <w:rsid w:val="002A41E1"/>
    <w:rsid w:val="002A42BA"/>
    <w:rsid w:val="002A58BC"/>
    <w:rsid w:val="002A6225"/>
    <w:rsid w:val="002A63D7"/>
    <w:rsid w:val="002A7303"/>
    <w:rsid w:val="002B2D92"/>
    <w:rsid w:val="002B3F4C"/>
    <w:rsid w:val="002B4478"/>
    <w:rsid w:val="002B635A"/>
    <w:rsid w:val="002B788B"/>
    <w:rsid w:val="002C09F2"/>
    <w:rsid w:val="002C501D"/>
    <w:rsid w:val="002C5600"/>
    <w:rsid w:val="002C6709"/>
    <w:rsid w:val="002C6AC1"/>
    <w:rsid w:val="002D1843"/>
    <w:rsid w:val="002D2D07"/>
    <w:rsid w:val="002D3218"/>
    <w:rsid w:val="002D381C"/>
    <w:rsid w:val="002D3F4D"/>
    <w:rsid w:val="002D403B"/>
    <w:rsid w:val="002E0C51"/>
    <w:rsid w:val="002E13F9"/>
    <w:rsid w:val="002E1996"/>
    <w:rsid w:val="002E2AEC"/>
    <w:rsid w:val="002E2C1B"/>
    <w:rsid w:val="002E2DDB"/>
    <w:rsid w:val="002E7148"/>
    <w:rsid w:val="002F4C66"/>
    <w:rsid w:val="002F7F7C"/>
    <w:rsid w:val="0030259C"/>
    <w:rsid w:val="003050FE"/>
    <w:rsid w:val="003059D1"/>
    <w:rsid w:val="00310DFC"/>
    <w:rsid w:val="00312885"/>
    <w:rsid w:val="003146AE"/>
    <w:rsid w:val="00314F09"/>
    <w:rsid w:val="003169ED"/>
    <w:rsid w:val="0032049B"/>
    <w:rsid w:val="0032557D"/>
    <w:rsid w:val="00325EEB"/>
    <w:rsid w:val="00326D71"/>
    <w:rsid w:val="00327015"/>
    <w:rsid w:val="003301A6"/>
    <w:rsid w:val="003310D0"/>
    <w:rsid w:val="00331591"/>
    <w:rsid w:val="00333861"/>
    <w:rsid w:val="00334001"/>
    <w:rsid w:val="00334C14"/>
    <w:rsid w:val="00335230"/>
    <w:rsid w:val="003355D3"/>
    <w:rsid w:val="003356E0"/>
    <w:rsid w:val="00345370"/>
    <w:rsid w:val="0035244E"/>
    <w:rsid w:val="00356400"/>
    <w:rsid w:val="00356979"/>
    <w:rsid w:val="003575E5"/>
    <w:rsid w:val="00360C81"/>
    <w:rsid w:val="00362F59"/>
    <w:rsid w:val="00362FA1"/>
    <w:rsid w:val="003630A9"/>
    <w:rsid w:val="00363D79"/>
    <w:rsid w:val="00364B11"/>
    <w:rsid w:val="003660DA"/>
    <w:rsid w:val="0036668B"/>
    <w:rsid w:val="00366ABA"/>
    <w:rsid w:val="00366B92"/>
    <w:rsid w:val="0037247E"/>
    <w:rsid w:val="00373A6F"/>
    <w:rsid w:val="0037666D"/>
    <w:rsid w:val="0038006C"/>
    <w:rsid w:val="00384FFF"/>
    <w:rsid w:val="00385AD2"/>
    <w:rsid w:val="00385C1F"/>
    <w:rsid w:val="00386A45"/>
    <w:rsid w:val="00386BA1"/>
    <w:rsid w:val="00390BBF"/>
    <w:rsid w:val="00395F8A"/>
    <w:rsid w:val="00397463"/>
    <w:rsid w:val="003A02B0"/>
    <w:rsid w:val="003A02B5"/>
    <w:rsid w:val="003A2000"/>
    <w:rsid w:val="003A2FD2"/>
    <w:rsid w:val="003A718E"/>
    <w:rsid w:val="003B24F8"/>
    <w:rsid w:val="003B30F1"/>
    <w:rsid w:val="003B4130"/>
    <w:rsid w:val="003B73FE"/>
    <w:rsid w:val="003C220F"/>
    <w:rsid w:val="003C2A83"/>
    <w:rsid w:val="003C2A87"/>
    <w:rsid w:val="003D00D8"/>
    <w:rsid w:val="003D24BD"/>
    <w:rsid w:val="003D3E47"/>
    <w:rsid w:val="003D3FB1"/>
    <w:rsid w:val="003E0C4E"/>
    <w:rsid w:val="003E25C4"/>
    <w:rsid w:val="003E2696"/>
    <w:rsid w:val="003E38D6"/>
    <w:rsid w:val="003F1035"/>
    <w:rsid w:val="003F2681"/>
    <w:rsid w:val="003F36CF"/>
    <w:rsid w:val="003F5E69"/>
    <w:rsid w:val="004030A8"/>
    <w:rsid w:val="004057E0"/>
    <w:rsid w:val="00410392"/>
    <w:rsid w:val="00411EC9"/>
    <w:rsid w:val="004127B7"/>
    <w:rsid w:val="00412CEA"/>
    <w:rsid w:val="0041309B"/>
    <w:rsid w:val="0041353C"/>
    <w:rsid w:val="0041643F"/>
    <w:rsid w:val="00416821"/>
    <w:rsid w:val="00417390"/>
    <w:rsid w:val="00417C18"/>
    <w:rsid w:val="00420057"/>
    <w:rsid w:val="00424D94"/>
    <w:rsid w:val="0042531F"/>
    <w:rsid w:val="00432D56"/>
    <w:rsid w:val="004342E8"/>
    <w:rsid w:val="00434FC4"/>
    <w:rsid w:val="00446A32"/>
    <w:rsid w:val="00447B9E"/>
    <w:rsid w:val="00450C6F"/>
    <w:rsid w:val="004529D6"/>
    <w:rsid w:val="00452A2B"/>
    <w:rsid w:val="004557A7"/>
    <w:rsid w:val="00461926"/>
    <w:rsid w:val="00463538"/>
    <w:rsid w:val="00463FA0"/>
    <w:rsid w:val="00464A77"/>
    <w:rsid w:val="00467AFA"/>
    <w:rsid w:val="00467C1B"/>
    <w:rsid w:val="004728D9"/>
    <w:rsid w:val="004745B1"/>
    <w:rsid w:val="004761FC"/>
    <w:rsid w:val="0047643D"/>
    <w:rsid w:val="00476FC3"/>
    <w:rsid w:val="004772DE"/>
    <w:rsid w:val="004807ED"/>
    <w:rsid w:val="00483237"/>
    <w:rsid w:val="004867A7"/>
    <w:rsid w:val="0049193B"/>
    <w:rsid w:val="00492007"/>
    <w:rsid w:val="00492834"/>
    <w:rsid w:val="0049560D"/>
    <w:rsid w:val="004A3946"/>
    <w:rsid w:val="004A4D7F"/>
    <w:rsid w:val="004B0C49"/>
    <w:rsid w:val="004B26B3"/>
    <w:rsid w:val="004B3E04"/>
    <w:rsid w:val="004B3EA1"/>
    <w:rsid w:val="004B6ED6"/>
    <w:rsid w:val="004B75F6"/>
    <w:rsid w:val="004C0B5E"/>
    <w:rsid w:val="004C2FCA"/>
    <w:rsid w:val="004C72EC"/>
    <w:rsid w:val="004C7C44"/>
    <w:rsid w:val="004D11A2"/>
    <w:rsid w:val="004D4087"/>
    <w:rsid w:val="004D491C"/>
    <w:rsid w:val="004D56AE"/>
    <w:rsid w:val="004D66AC"/>
    <w:rsid w:val="004E20EC"/>
    <w:rsid w:val="004E739F"/>
    <w:rsid w:val="004F0BDA"/>
    <w:rsid w:val="004F22A5"/>
    <w:rsid w:val="004F25B4"/>
    <w:rsid w:val="004F2F03"/>
    <w:rsid w:val="004F5221"/>
    <w:rsid w:val="004F6A2E"/>
    <w:rsid w:val="00502C03"/>
    <w:rsid w:val="00504AFF"/>
    <w:rsid w:val="005060CA"/>
    <w:rsid w:val="005070AD"/>
    <w:rsid w:val="00507A95"/>
    <w:rsid w:val="0051077E"/>
    <w:rsid w:val="00517521"/>
    <w:rsid w:val="005205B6"/>
    <w:rsid w:val="005231D1"/>
    <w:rsid w:val="00524723"/>
    <w:rsid w:val="00525DAD"/>
    <w:rsid w:val="00526E3A"/>
    <w:rsid w:val="0053037F"/>
    <w:rsid w:val="0053040A"/>
    <w:rsid w:val="00530DB6"/>
    <w:rsid w:val="0053172F"/>
    <w:rsid w:val="00532CA2"/>
    <w:rsid w:val="0053459C"/>
    <w:rsid w:val="00535961"/>
    <w:rsid w:val="00544B25"/>
    <w:rsid w:val="005452EB"/>
    <w:rsid w:val="00545462"/>
    <w:rsid w:val="00547FC3"/>
    <w:rsid w:val="00552621"/>
    <w:rsid w:val="00556EA8"/>
    <w:rsid w:val="0056544A"/>
    <w:rsid w:val="0056672B"/>
    <w:rsid w:val="00567284"/>
    <w:rsid w:val="0057141C"/>
    <w:rsid w:val="00572DB5"/>
    <w:rsid w:val="00576D40"/>
    <w:rsid w:val="00580FD0"/>
    <w:rsid w:val="0058261C"/>
    <w:rsid w:val="0058693C"/>
    <w:rsid w:val="0059075A"/>
    <w:rsid w:val="00592EBD"/>
    <w:rsid w:val="005A07BE"/>
    <w:rsid w:val="005A67AF"/>
    <w:rsid w:val="005A7BFD"/>
    <w:rsid w:val="005B0BBE"/>
    <w:rsid w:val="005B0CA4"/>
    <w:rsid w:val="005B1499"/>
    <w:rsid w:val="005B28AC"/>
    <w:rsid w:val="005B3B2D"/>
    <w:rsid w:val="005B515E"/>
    <w:rsid w:val="005B67B3"/>
    <w:rsid w:val="005C479F"/>
    <w:rsid w:val="005C6206"/>
    <w:rsid w:val="005D053D"/>
    <w:rsid w:val="005D0812"/>
    <w:rsid w:val="005D0FAA"/>
    <w:rsid w:val="005D19B0"/>
    <w:rsid w:val="005D2722"/>
    <w:rsid w:val="005E3CE3"/>
    <w:rsid w:val="005E662B"/>
    <w:rsid w:val="005E6C6F"/>
    <w:rsid w:val="005E7E97"/>
    <w:rsid w:val="005F2AEB"/>
    <w:rsid w:val="005F3281"/>
    <w:rsid w:val="005F43C9"/>
    <w:rsid w:val="005F61A3"/>
    <w:rsid w:val="005F7D8D"/>
    <w:rsid w:val="00600037"/>
    <w:rsid w:val="00602DB7"/>
    <w:rsid w:val="00611BCD"/>
    <w:rsid w:val="00612340"/>
    <w:rsid w:val="006140BA"/>
    <w:rsid w:val="00615F2A"/>
    <w:rsid w:val="006171AC"/>
    <w:rsid w:val="0062188A"/>
    <w:rsid w:val="00623A30"/>
    <w:rsid w:val="00626982"/>
    <w:rsid w:val="00626E7A"/>
    <w:rsid w:val="006272EB"/>
    <w:rsid w:val="0063092B"/>
    <w:rsid w:val="00630C86"/>
    <w:rsid w:val="00630E86"/>
    <w:rsid w:val="00631CAB"/>
    <w:rsid w:val="006363F3"/>
    <w:rsid w:val="00644C7B"/>
    <w:rsid w:val="00644D27"/>
    <w:rsid w:val="00646295"/>
    <w:rsid w:val="0064679B"/>
    <w:rsid w:val="006534A4"/>
    <w:rsid w:val="00653D2E"/>
    <w:rsid w:val="00654278"/>
    <w:rsid w:val="00654CC9"/>
    <w:rsid w:val="00655073"/>
    <w:rsid w:val="0065781F"/>
    <w:rsid w:val="006605B4"/>
    <w:rsid w:val="00660E7B"/>
    <w:rsid w:val="006627AF"/>
    <w:rsid w:val="006650EC"/>
    <w:rsid w:val="00666C4C"/>
    <w:rsid w:val="00667169"/>
    <w:rsid w:val="00670689"/>
    <w:rsid w:val="006728FD"/>
    <w:rsid w:val="00672D62"/>
    <w:rsid w:val="00673CEA"/>
    <w:rsid w:val="00676849"/>
    <w:rsid w:val="006770FC"/>
    <w:rsid w:val="00680F73"/>
    <w:rsid w:val="00681827"/>
    <w:rsid w:val="0068620A"/>
    <w:rsid w:val="006868BF"/>
    <w:rsid w:val="006908EB"/>
    <w:rsid w:val="00691EA9"/>
    <w:rsid w:val="0069334B"/>
    <w:rsid w:val="006977CB"/>
    <w:rsid w:val="006A0C11"/>
    <w:rsid w:val="006A1D1E"/>
    <w:rsid w:val="006A2D43"/>
    <w:rsid w:val="006A4485"/>
    <w:rsid w:val="006A4D62"/>
    <w:rsid w:val="006A4E84"/>
    <w:rsid w:val="006A6E53"/>
    <w:rsid w:val="006A76B4"/>
    <w:rsid w:val="006B0013"/>
    <w:rsid w:val="006B2113"/>
    <w:rsid w:val="006B2824"/>
    <w:rsid w:val="006B4EB9"/>
    <w:rsid w:val="006B5DAC"/>
    <w:rsid w:val="006B62BE"/>
    <w:rsid w:val="006C1488"/>
    <w:rsid w:val="006C284E"/>
    <w:rsid w:val="006C2CBF"/>
    <w:rsid w:val="006C42F7"/>
    <w:rsid w:val="006C6182"/>
    <w:rsid w:val="006D1B5C"/>
    <w:rsid w:val="006D6887"/>
    <w:rsid w:val="006E14A4"/>
    <w:rsid w:val="006F299C"/>
    <w:rsid w:val="006F7E2A"/>
    <w:rsid w:val="00704B17"/>
    <w:rsid w:val="0071185F"/>
    <w:rsid w:val="0071298C"/>
    <w:rsid w:val="007137EC"/>
    <w:rsid w:val="00715C17"/>
    <w:rsid w:val="00716167"/>
    <w:rsid w:val="00716A99"/>
    <w:rsid w:val="00716F39"/>
    <w:rsid w:val="0072054D"/>
    <w:rsid w:val="00722200"/>
    <w:rsid w:val="0072773D"/>
    <w:rsid w:val="00727CEC"/>
    <w:rsid w:val="0073036C"/>
    <w:rsid w:val="00730484"/>
    <w:rsid w:val="0073066A"/>
    <w:rsid w:val="00731751"/>
    <w:rsid w:val="00732A83"/>
    <w:rsid w:val="00737055"/>
    <w:rsid w:val="0074094E"/>
    <w:rsid w:val="00743669"/>
    <w:rsid w:val="00746B65"/>
    <w:rsid w:val="00746E11"/>
    <w:rsid w:val="0075047E"/>
    <w:rsid w:val="00753A95"/>
    <w:rsid w:val="00754DCA"/>
    <w:rsid w:val="0075527B"/>
    <w:rsid w:val="007577DE"/>
    <w:rsid w:val="00763EAC"/>
    <w:rsid w:val="00763EF9"/>
    <w:rsid w:val="007649A4"/>
    <w:rsid w:val="007662DF"/>
    <w:rsid w:val="00766755"/>
    <w:rsid w:val="00767A2F"/>
    <w:rsid w:val="00772D96"/>
    <w:rsid w:val="00774E2B"/>
    <w:rsid w:val="00774F30"/>
    <w:rsid w:val="00776251"/>
    <w:rsid w:val="0078043D"/>
    <w:rsid w:val="007849A6"/>
    <w:rsid w:val="00785A8D"/>
    <w:rsid w:val="00786BBD"/>
    <w:rsid w:val="0079171E"/>
    <w:rsid w:val="00792780"/>
    <w:rsid w:val="007929B6"/>
    <w:rsid w:val="007931CE"/>
    <w:rsid w:val="0079745F"/>
    <w:rsid w:val="007B0359"/>
    <w:rsid w:val="007B06EB"/>
    <w:rsid w:val="007B26AA"/>
    <w:rsid w:val="007B29B6"/>
    <w:rsid w:val="007B3D85"/>
    <w:rsid w:val="007B44FF"/>
    <w:rsid w:val="007C0B5D"/>
    <w:rsid w:val="007C3149"/>
    <w:rsid w:val="007C5AA2"/>
    <w:rsid w:val="007C6133"/>
    <w:rsid w:val="007C67FC"/>
    <w:rsid w:val="007D0B50"/>
    <w:rsid w:val="007D0ED0"/>
    <w:rsid w:val="007D1F81"/>
    <w:rsid w:val="007D237B"/>
    <w:rsid w:val="007D2C5F"/>
    <w:rsid w:val="007D4143"/>
    <w:rsid w:val="007D5294"/>
    <w:rsid w:val="007D7309"/>
    <w:rsid w:val="007D7450"/>
    <w:rsid w:val="007D77DE"/>
    <w:rsid w:val="007E124A"/>
    <w:rsid w:val="007E3D3E"/>
    <w:rsid w:val="007E4503"/>
    <w:rsid w:val="007E4E81"/>
    <w:rsid w:val="007E7F7C"/>
    <w:rsid w:val="007F0EDF"/>
    <w:rsid w:val="007F1C78"/>
    <w:rsid w:val="007F2C34"/>
    <w:rsid w:val="007F2E3A"/>
    <w:rsid w:val="007F3E7D"/>
    <w:rsid w:val="007F4B41"/>
    <w:rsid w:val="00800554"/>
    <w:rsid w:val="00800F78"/>
    <w:rsid w:val="00803021"/>
    <w:rsid w:val="00805C25"/>
    <w:rsid w:val="00805E1F"/>
    <w:rsid w:val="00812E0F"/>
    <w:rsid w:val="00814114"/>
    <w:rsid w:val="00815B14"/>
    <w:rsid w:val="00820B6E"/>
    <w:rsid w:val="0082300D"/>
    <w:rsid w:val="0082561A"/>
    <w:rsid w:val="00826587"/>
    <w:rsid w:val="0083247E"/>
    <w:rsid w:val="00834CDD"/>
    <w:rsid w:val="0083551F"/>
    <w:rsid w:val="0083574C"/>
    <w:rsid w:val="00844910"/>
    <w:rsid w:val="00844B0C"/>
    <w:rsid w:val="00844FAE"/>
    <w:rsid w:val="0084523B"/>
    <w:rsid w:val="0084563E"/>
    <w:rsid w:val="00856D1A"/>
    <w:rsid w:val="00857AB9"/>
    <w:rsid w:val="00857F61"/>
    <w:rsid w:val="00860A87"/>
    <w:rsid w:val="00863393"/>
    <w:rsid w:val="00871507"/>
    <w:rsid w:val="00871737"/>
    <w:rsid w:val="008804DF"/>
    <w:rsid w:val="00882677"/>
    <w:rsid w:val="00884A4E"/>
    <w:rsid w:val="0088543C"/>
    <w:rsid w:val="00886DA8"/>
    <w:rsid w:val="008871FF"/>
    <w:rsid w:val="008902C7"/>
    <w:rsid w:val="0089081D"/>
    <w:rsid w:val="008909B8"/>
    <w:rsid w:val="008967FE"/>
    <w:rsid w:val="008972A6"/>
    <w:rsid w:val="008A4AD9"/>
    <w:rsid w:val="008B1249"/>
    <w:rsid w:val="008B1A7D"/>
    <w:rsid w:val="008B271F"/>
    <w:rsid w:val="008B5F0C"/>
    <w:rsid w:val="008C1977"/>
    <w:rsid w:val="008C4635"/>
    <w:rsid w:val="008C7468"/>
    <w:rsid w:val="008D1784"/>
    <w:rsid w:val="008D1897"/>
    <w:rsid w:val="008D1C73"/>
    <w:rsid w:val="008D4896"/>
    <w:rsid w:val="008D5327"/>
    <w:rsid w:val="008E6189"/>
    <w:rsid w:val="008F1CC2"/>
    <w:rsid w:val="008F209E"/>
    <w:rsid w:val="008F4D10"/>
    <w:rsid w:val="008F785A"/>
    <w:rsid w:val="0090127F"/>
    <w:rsid w:val="009059AB"/>
    <w:rsid w:val="00907674"/>
    <w:rsid w:val="00907704"/>
    <w:rsid w:val="00912A46"/>
    <w:rsid w:val="009133C3"/>
    <w:rsid w:val="00914195"/>
    <w:rsid w:val="0091463F"/>
    <w:rsid w:val="00914D8F"/>
    <w:rsid w:val="0092228C"/>
    <w:rsid w:val="00924C76"/>
    <w:rsid w:val="00924E85"/>
    <w:rsid w:val="00925135"/>
    <w:rsid w:val="009251CD"/>
    <w:rsid w:val="009270BD"/>
    <w:rsid w:val="00931C56"/>
    <w:rsid w:val="009333C4"/>
    <w:rsid w:val="00940466"/>
    <w:rsid w:val="00944AAF"/>
    <w:rsid w:val="009502E9"/>
    <w:rsid w:val="00950E34"/>
    <w:rsid w:val="00952072"/>
    <w:rsid w:val="00953B7D"/>
    <w:rsid w:val="0095512B"/>
    <w:rsid w:val="00960DF7"/>
    <w:rsid w:val="009615DF"/>
    <w:rsid w:val="00964AC8"/>
    <w:rsid w:val="00964B37"/>
    <w:rsid w:val="009669E4"/>
    <w:rsid w:val="00966AB1"/>
    <w:rsid w:val="0097118C"/>
    <w:rsid w:val="0097275D"/>
    <w:rsid w:val="00974920"/>
    <w:rsid w:val="00980D06"/>
    <w:rsid w:val="0098142F"/>
    <w:rsid w:val="009815B7"/>
    <w:rsid w:val="009817A9"/>
    <w:rsid w:val="009830A4"/>
    <w:rsid w:val="009841F9"/>
    <w:rsid w:val="00987527"/>
    <w:rsid w:val="00987940"/>
    <w:rsid w:val="00990233"/>
    <w:rsid w:val="00993F30"/>
    <w:rsid w:val="00993FB5"/>
    <w:rsid w:val="00994998"/>
    <w:rsid w:val="00995C96"/>
    <w:rsid w:val="00996BBD"/>
    <w:rsid w:val="009979D3"/>
    <w:rsid w:val="009A3A16"/>
    <w:rsid w:val="009A3B91"/>
    <w:rsid w:val="009A4884"/>
    <w:rsid w:val="009A6DC2"/>
    <w:rsid w:val="009A7E79"/>
    <w:rsid w:val="009B3EFE"/>
    <w:rsid w:val="009B5423"/>
    <w:rsid w:val="009B6C65"/>
    <w:rsid w:val="009C1263"/>
    <w:rsid w:val="009C1902"/>
    <w:rsid w:val="009C414C"/>
    <w:rsid w:val="009C6C3E"/>
    <w:rsid w:val="009D12E1"/>
    <w:rsid w:val="009D22F0"/>
    <w:rsid w:val="009D3E21"/>
    <w:rsid w:val="009D4A0E"/>
    <w:rsid w:val="009D7C89"/>
    <w:rsid w:val="009E15C1"/>
    <w:rsid w:val="009E2303"/>
    <w:rsid w:val="009E3E12"/>
    <w:rsid w:val="009E6ED3"/>
    <w:rsid w:val="009E708F"/>
    <w:rsid w:val="009E7863"/>
    <w:rsid w:val="009F242C"/>
    <w:rsid w:val="009F2AA7"/>
    <w:rsid w:val="009F2E6A"/>
    <w:rsid w:val="00A00780"/>
    <w:rsid w:val="00A022D2"/>
    <w:rsid w:val="00A027A0"/>
    <w:rsid w:val="00A04EFA"/>
    <w:rsid w:val="00A0529F"/>
    <w:rsid w:val="00A07AFD"/>
    <w:rsid w:val="00A10DF3"/>
    <w:rsid w:val="00A12613"/>
    <w:rsid w:val="00A12EA6"/>
    <w:rsid w:val="00A171FA"/>
    <w:rsid w:val="00A17A1E"/>
    <w:rsid w:val="00A228E7"/>
    <w:rsid w:val="00A22B05"/>
    <w:rsid w:val="00A23416"/>
    <w:rsid w:val="00A240EE"/>
    <w:rsid w:val="00A249A9"/>
    <w:rsid w:val="00A2530B"/>
    <w:rsid w:val="00A317D2"/>
    <w:rsid w:val="00A35FAC"/>
    <w:rsid w:val="00A4010E"/>
    <w:rsid w:val="00A40269"/>
    <w:rsid w:val="00A40E3B"/>
    <w:rsid w:val="00A4190D"/>
    <w:rsid w:val="00A41BCB"/>
    <w:rsid w:val="00A42284"/>
    <w:rsid w:val="00A443A6"/>
    <w:rsid w:val="00A45C1B"/>
    <w:rsid w:val="00A529B1"/>
    <w:rsid w:val="00A5497B"/>
    <w:rsid w:val="00A554D4"/>
    <w:rsid w:val="00A55820"/>
    <w:rsid w:val="00A56DFD"/>
    <w:rsid w:val="00A60A3B"/>
    <w:rsid w:val="00A63BB3"/>
    <w:rsid w:val="00A65FD5"/>
    <w:rsid w:val="00A714CD"/>
    <w:rsid w:val="00A717E0"/>
    <w:rsid w:val="00A72F35"/>
    <w:rsid w:val="00A7404E"/>
    <w:rsid w:val="00A74F6B"/>
    <w:rsid w:val="00A75CB3"/>
    <w:rsid w:val="00A817F0"/>
    <w:rsid w:val="00A8582E"/>
    <w:rsid w:val="00A8614A"/>
    <w:rsid w:val="00A86D74"/>
    <w:rsid w:val="00A91F1A"/>
    <w:rsid w:val="00A979E9"/>
    <w:rsid w:val="00AA03F6"/>
    <w:rsid w:val="00AA08B0"/>
    <w:rsid w:val="00AA129B"/>
    <w:rsid w:val="00AA5CAF"/>
    <w:rsid w:val="00AB3C77"/>
    <w:rsid w:val="00AB530E"/>
    <w:rsid w:val="00AB7387"/>
    <w:rsid w:val="00AC315B"/>
    <w:rsid w:val="00AC3601"/>
    <w:rsid w:val="00AC6F98"/>
    <w:rsid w:val="00AD1BC2"/>
    <w:rsid w:val="00AD2E9F"/>
    <w:rsid w:val="00AD3EA0"/>
    <w:rsid w:val="00AE0575"/>
    <w:rsid w:val="00AE1CFD"/>
    <w:rsid w:val="00AE1E51"/>
    <w:rsid w:val="00AE28EE"/>
    <w:rsid w:val="00AE33B6"/>
    <w:rsid w:val="00AE38A5"/>
    <w:rsid w:val="00AF06E5"/>
    <w:rsid w:val="00AF100A"/>
    <w:rsid w:val="00AF1CEA"/>
    <w:rsid w:val="00AF2EA4"/>
    <w:rsid w:val="00AF3C86"/>
    <w:rsid w:val="00AF5609"/>
    <w:rsid w:val="00AF5F06"/>
    <w:rsid w:val="00AF69E7"/>
    <w:rsid w:val="00B00A46"/>
    <w:rsid w:val="00B0196E"/>
    <w:rsid w:val="00B02B5C"/>
    <w:rsid w:val="00B1236B"/>
    <w:rsid w:val="00B136A0"/>
    <w:rsid w:val="00B15DD7"/>
    <w:rsid w:val="00B20A2F"/>
    <w:rsid w:val="00B21958"/>
    <w:rsid w:val="00B21F0A"/>
    <w:rsid w:val="00B23936"/>
    <w:rsid w:val="00B263D6"/>
    <w:rsid w:val="00B305ED"/>
    <w:rsid w:val="00B32544"/>
    <w:rsid w:val="00B34221"/>
    <w:rsid w:val="00B34B8B"/>
    <w:rsid w:val="00B3712C"/>
    <w:rsid w:val="00B409C7"/>
    <w:rsid w:val="00B40C8A"/>
    <w:rsid w:val="00B42A8B"/>
    <w:rsid w:val="00B435B7"/>
    <w:rsid w:val="00B43CBE"/>
    <w:rsid w:val="00B44DA5"/>
    <w:rsid w:val="00B47545"/>
    <w:rsid w:val="00B5263A"/>
    <w:rsid w:val="00B63360"/>
    <w:rsid w:val="00B65541"/>
    <w:rsid w:val="00B665EC"/>
    <w:rsid w:val="00B66B61"/>
    <w:rsid w:val="00B67476"/>
    <w:rsid w:val="00B6753A"/>
    <w:rsid w:val="00B7379A"/>
    <w:rsid w:val="00B75C00"/>
    <w:rsid w:val="00B8002B"/>
    <w:rsid w:val="00B8051D"/>
    <w:rsid w:val="00B81697"/>
    <w:rsid w:val="00B82522"/>
    <w:rsid w:val="00B828DD"/>
    <w:rsid w:val="00B83614"/>
    <w:rsid w:val="00B91CBE"/>
    <w:rsid w:val="00B920B3"/>
    <w:rsid w:val="00B92AC5"/>
    <w:rsid w:val="00BA0FAF"/>
    <w:rsid w:val="00BA3B4D"/>
    <w:rsid w:val="00BB10B1"/>
    <w:rsid w:val="00BB32C4"/>
    <w:rsid w:val="00BB4975"/>
    <w:rsid w:val="00BB51F8"/>
    <w:rsid w:val="00BB6129"/>
    <w:rsid w:val="00BB6D57"/>
    <w:rsid w:val="00BB73CE"/>
    <w:rsid w:val="00BB755E"/>
    <w:rsid w:val="00BC3697"/>
    <w:rsid w:val="00BC4B60"/>
    <w:rsid w:val="00BC4B8D"/>
    <w:rsid w:val="00BC4EC8"/>
    <w:rsid w:val="00BC6EB2"/>
    <w:rsid w:val="00BD12E2"/>
    <w:rsid w:val="00BD4D43"/>
    <w:rsid w:val="00BE09B0"/>
    <w:rsid w:val="00BE122A"/>
    <w:rsid w:val="00BE27E0"/>
    <w:rsid w:val="00BE2D86"/>
    <w:rsid w:val="00BE5790"/>
    <w:rsid w:val="00BE5A7D"/>
    <w:rsid w:val="00BF044B"/>
    <w:rsid w:val="00BF0469"/>
    <w:rsid w:val="00BF52DC"/>
    <w:rsid w:val="00C03B3E"/>
    <w:rsid w:val="00C05780"/>
    <w:rsid w:val="00C05C98"/>
    <w:rsid w:val="00C167B6"/>
    <w:rsid w:val="00C21923"/>
    <w:rsid w:val="00C23762"/>
    <w:rsid w:val="00C267BB"/>
    <w:rsid w:val="00C3256D"/>
    <w:rsid w:val="00C3292B"/>
    <w:rsid w:val="00C33A50"/>
    <w:rsid w:val="00C33A79"/>
    <w:rsid w:val="00C34A7C"/>
    <w:rsid w:val="00C352A5"/>
    <w:rsid w:val="00C36E8B"/>
    <w:rsid w:val="00C37FE5"/>
    <w:rsid w:val="00C471D9"/>
    <w:rsid w:val="00C51C4C"/>
    <w:rsid w:val="00C549BF"/>
    <w:rsid w:val="00C54E81"/>
    <w:rsid w:val="00C561B6"/>
    <w:rsid w:val="00C639A1"/>
    <w:rsid w:val="00C63D1A"/>
    <w:rsid w:val="00C6734E"/>
    <w:rsid w:val="00C7259D"/>
    <w:rsid w:val="00C75FE9"/>
    <w:rsid w:val="00C805F2"/>
    <w:rsid w:val="00C828E7"/>
    <w:rsid w:val="00C83ABF"/>
    <w:rsid w:val="00C83D60"/>
    <w:rsid w:val="00C83F46"/>
    <w:rsid w:val="00C8427D"/>
    <w:rsid w:val="00C8579B"/>
    <w:rsid w:val="00C86B21"/>
    <w:rsid w:val="00C86F80"/>
    <w:rsid w:val="00C91750"/>
    <w:rsid w:val="00C927E0"/>
    <w:rsid w:val="00C938D8"/>
    <w:rsid w:val="00C95B91"/>
    <w:rsid w:val="00C96C92"/>
    <w:rsid w:val="00CA1185"/>
    <w:rsid w:val="00CA3DC4"/>
    <w:rsid w:val="00CA3F64"/>
    <w:rsid w:val="00CB3645"/>
    <w:rsid w:val="00CB4DC0"/>
    <w:rsid w:val="00CB5333"/>
    <w:rsid w:val="00CB5982"/>
    <w:rsid w:val="00CB5B30"/>
    <w:rsid w:val="00CB6F6D"/>
    <w:rsid w:val="00CB7CB0"/>
    <w:rsid w:val="00CC0990"/>
    <w:rsid w:val="00CC291D"/>
    <w:rsid w:val="00CC306C"/>
    <w:rsid w:val="00CC6512"/>
    <w:rsid w:val="00CC6724"/>
    <w:rsid w:val="00CC6898"/>
    <w:rsid w:val="00CD17E5"/>
    <w:rsid w:val="00CD56A4"/>
    <w:rsid w:val="00CE088E"/>
    <w:rsid w:val="00CE230E"/>
    <w:rsid w:val="00CE46F0"/>
    <w:rsid w:val="00CE6474"/>
    <w:rsid w:val="00CE778F"/>
    <w:rsid w:val="00CF102D"/>
    <w:rsid w:val="00CF2779"/>
    <w:rsid w:val="00CF36C1"/>
    <w:rsid w:val="00CF4C8F"/>
    <w:rsid w:val="00CF6215"/>
    <w:rsid w:val="00CF76B7"/>
    <w:rsid w:val="00CF7A64"/>
    <w:rsid w:val="00D0006C"/>
    <w:rsid w:val="00D00EBD"/>
    <w:rsid w:val="00D02AA6"/>
    <w:rsid w:val="00D048F9"/>
    <w:rsid w:val="00D078A2"/>
    <w:rsid w:val="00D07A3A"/>
    <w:rsid w:val="00D12B73"/>
    <w:rsid w:val="00D14748"/>
    <w:rsid w:val="00D16ABA"/>
    <w:rsid w:val="00D176CD"/>
    <w:rsid w:val="00D2266F"/>
    <w:rsid w:val="00D27E3B"/>
    <w:rsid w:val="00D31A12"/>
    <w:rsid w:val="00D3347F"/>
    <w:rsid w:val="00D36AF9"/>
    <w:rsid w:val="00D37477"/>
    <w:rsid w:val="00D42AA0"/>
    <w:rsid w:val="00D47B9B"/>
    <w:rsid w:val="00D5201F"/>
    <w:rsid w:val="00D5711F"/>
    <w:rsid w:val="00D571BD"/>
    <w:rsid w:val="00D61525"/>
    <w:rsid w:val="00D61D9A"/>
    <w:rsid w:val="00D620F6"/>
    <w:rsid w:val="00D64834"/>
    <w:rsid w:val="00D649DF"/>
    <w:rsid w:val="00D66F38"/>
    <w:rsid w:val="00D67A96"/>
    <w:rsid w:val="00D721EA"/>
    <w:rsid w:val="00D734A8"/>
    <w:rsid w:val="00D769CC"/>
    <w:rsid w:val="00D77FD9"/>
    <w:rsid w:val="00D81805"/>
    <w:rsid w:val="00D81C9D"/>
    <w:rsid w:val="00D83F45"/>
    <w:rsid w:val="00D848D8"/>
    <w:rsid w:val="00D84D5B"/>
    <w:rsid w:val="00D865D8"/>
    <w:rsid w:val="00D92A77"/>
    <w:rsid w:val="00D93F8D"/>
    <w:rsid w:val="00D9409F"/>
    <w:rsid w:val="00D94A79"/>
    <w:rsid w:val="00D95607"/>
    <w:rsid w:val="00D965FB"/>
    <w:rsid w:val="00D97F26"/>
    <w:rsid w:val="00DA503A"/>
    <w:rsid w:val="00DA6F4B"/>
    <w:rsid w:val="00DA7508"/>
    <w:rsid w:val="00DB1689"/>
    <w:rsid w:val="00DB3ED8"/>
    <w:rsid w:val="00DB40F8"/>
    <w:rsid w:val="00DB5E64"/>
    <w:rsid w:val="00DB65CA"/>
    <w:rsid w:val="00DB710F"/>
    <w:rsid w:val="00DC4F22"/>
    <w:rsid w:val="00DC60DA"/>
    <w:rsid w:val="00DD1127"/>
    <w:rsid w:val="00DD1DBD"/>
    <w:rsid w:val="00DD78D3"/>
    <w:rsid w:val="00DE58F1"/>
    <w:rsid w:val="00DE7E9A"/>
    <w:rsid w:val="00DF1E91"/>
    <w:rsid w:val="00E004B1"/>
    <w:rsid w:val="00E00919"/>
    <w:rsid w:val="00E01F73"/>
    <w:rsid w:val="00E02CFD"/>
    <w:rsid w:val="00E052FC"/>
    <w:rsid w:val="00E05EEF"/>
    <w:rsid w:val="00E06C76"/>
    <w:rsid w:val="00E07D5F"/>
    <w:rsid w:val="00E100E7"/>
    <w:rsid w:val="00E12D6F"/>
    <w:rsid w:val="00E16973"/>
    <w:rsid w:val="00E21A53"/>
    <w:rsid w:val="00E21CD4"/>
    <w:rsid w:val="00E22A0D"/>
    <w:rsid w:val="00E2517E"/>
    <w:rsid w:val="00E25541"/>
    <w:rsid w:val="00E259B6"/>
    <w:rsid w:val="00E259E3"/>
    <w:rsid w:val="00E26174"/>
    <w:rsid w:val="00E325D4"/>
    <w:rsid w:val="00E36104"/>
    <w:rsid w:val="00E37853"/>
    <w:rsid w:val="00E37CD0"/>
    <w:rsid w:val="00E4101A"/>
    <w:rsid w:val="00E43930"/>
    <w:rsid w:val="00E449FB"/>
    <w:rsid w:val="00E462EC"/>
    <w:rsid w:val="00E46AE7"/>
    <w:rsid w:val="00E46ED0"/>
    <w:rsid w:val="00E504FD"/>
    <w:rsid w:val="00E51D44"/>
    <w:rsid w:val="00E546CA"/>
    <w:rsid w:val="00E54D7B"/>
    <w:rsid w:val="00E55515"/>
    <w:rsid w:val="00E56679"/>
    <w:rsid w:val="00E56E94"/>
    <w:rsid w:val="00E5734F"/>
    <w:rsid w:val="00E606FD"/>
    <w:rsid w:val="00E63009"/>
    <w:rsid w:val="00E631D2"/>
    <w:rsid w:val="00E63312"/>
    <w:rsid w:val="00E64C74"/>
    <w:rsid w:val="00E65EDE"/>
    <w:rsid w:val="00E65F26"/>
    <w:rsid w:val="00E65F7C"/>
    <w:rsid w:val="00E66B79"/>
    <w:rsid w:val="00E67BAD"/>
    <w:rsid w:val="00E70BFB"/>
    <w:rsid w:val="00E74EE3"/>
    <w:rsid w:val="00E75B7B"/>
    <w:rsid w:val="00E7720F"/>
    <w:rsid w:val="00E81514"/>
    <w:rsid w:val="00E82E3F"/>
    <w:rsid w:val="00E84723"/>
    <w:rsid w:val="00E84B52"/>
    <w:rsid w:val="00E932D8"/>
    <w:rsid w:val="00EA1F4F"/>
    <w:rsid w:val="00EA274D"/>
    <w:rsid w:val="00EA31DB"/>
    <w:rsid w:val="00EA72E1"/>
    <w:rsid w:val="00EB1447"/>
    <w:rsid w:val="00EB4838"/>
    <w:rsid w:val="00EB5C9C"/>
    <w:rsid w:val="00EC00B0"/>
    <w:rsid w:val="00EC0201"/>
    <w:rsid w:val="00EC55E5"/>
    <w:rsid w:val="00EC5B40"/>
    <w:rsid w:val="00EC6821"/>
    <w:rsid w:val="00EC727E"/>
    <w:rsid w:val="00EC739B"/>
    <w:rsid w:val="00EC7F88"/>
    <w:rsid w:val="00ED0212"/>
    <w:rsid w:val="00ED30E0"/>
    <w:rsid w:val="00ED3FE0"/>
    <w:rsid w:val="00EE2029"/>
    <w:rsid w:val="00EE22A6"/>
    <w:rsid w:val="00EE23BF"/>
    <w:rsid w:val="00EE75B5"/>
    <w:rsid w:val="00EF5806"/>
    <w:rsid w:val="00EF6A29"/>
    <w:rsid w:val="00EF6A8A"/>
    <w:rsid w:val="00F007AD"/>
    <w:rsid w:val="00F02279"/>
    <w:rsid w:val="00F030C0"/>
    <w:rsid w:val="00F034D7"/>
    <w:rsid w:val="00F0356D"/>
    <w:rsid w:val="00F05214"/>
    <w:rsid w:val="00F06EBD"/>
    <w:rsid w:val="00F100DF"/>
    <w:rsid w:val="00F10124"/>
    <w:rsid w:val="00F105C4"/>
    <w:rsid w:val="00F10755"/>
    <w:rsid w:val="00F111A0"/>
    <w:rsid w:val="00F200AB"/>
    <w:rsid w:val="00F210B8"/>
    <w:rsid w:val="00F2257D"/>
    <w:rsid w:val="00F24599"/>
    <w:rsid w:val="00F24ECF"/>
    <w:rsid w:val="00F25505"/>
    <w:rsid w:val="00F25556"/>
    <w:rsid w:val="00F3034A"/>
    <w:rsid w:val="00F326B1"/>
    <w:rsid w:val="00F35897"/>
    <w:rsid w:val="00F35A73"/>
    <w:rsid w:val="00F37E3F"/>
    <w:rsid w:val="00F42656"/>
    <w:rsid w:val="00F43B9C"/>
    <w:rsid w:val="00F4424E"/>
    <w:rsid w:val="00F44C11"/>
    <w:rsid w:val="00F45E5F"/>
    <w:rsid w:val="00F50700"/>
    <w:rsid w:val="00F509AE"/>
    <w:rsid w:val="00F52B40"/>
    <w:rsid w:val="00F63E4A"/>
    <w:rsid w:val="00F64FAA"/>
    <w:rsid w:val="00F6702D"/>
    <w:rsid w:val="00F703AA"/>
    <w:rsid w:val="00F708C4"/>
    <w:rsid w:val="00F73AB5"/>
    <w:rsid w:val="00F740BA"/>
    <w:rsid w:val="00F7659C"/>
    <w:rsid w:val="00F7707C"/>
    <w:rsid w:val="00F77B8E"/>
    <w:rsid w:val="00F80F3D"/>
    <w:rsid w:val="00F811D6"/>
    <w:rsid w:val="00F81322"/>
    <w:rsid w:val="00F8382C"/>
    <w:rsid w:val="00F84759"/>
    <w:rsid w:val="00F865BF"/>
    <w:rsid w:val="00F92BE4"/>
    <w:rsid w:val="00F96EC8"/>
    <w:rsid w:val="00FA0459"/>
    <w:rsid w:val="00FA0678"/>
    <w:rsid w:val="00FA162E"/>
    <w:rsid w:val="00FA30AB"/>
    <w:rsid w:val="00FA44A0"/>
    <w:rsid w:val="00FA792A"/>
    <w:rsid w:val="00FB1E4B"/>
    <w:rsid w:val="00FB5B17"/>
    <w:rsid w:val="00FB62AF"/>
    <w:rsid w:val="00FB749F"/>
    <w:rsid w:val="00FB76E7"/>
    <w:rsid w:val="00FC08FE"/>
    <w:rsid w:val="00FC2D48"/>
    <w:rsid w:val="00FC5BB1"/>
    <w:rsid w:val="00FC5D41"/>
    <w:rsid w:val="00FC6DD3"/>
    <w:rsid w:val="00FC70E0"/>
    <w:rsid w:val="00FD0AE9"/>
    <w:rsid w:val="00FD19B8"/>
    <w:rsid w:val="00FD3F34"/>
    <w:rsid w:val="00FD7F68"/>
    <w:rsid w:val="00FE1702"/>
    <w:rsid w:val="00FE3184"/>
    <w:rsid w:val="00FE54FB"/>
    <w:rsid w:val="00FF0812"/>
    <w:rsid w:val="00FF2E6A"/>
    <w:rsid w:val="00FF4F32"/>
    <w:rsid w:val="00FF59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5">
    <w:name w:val="heading 5"/>
    <w:basedOn w:val="a"/>
    <w:link w:val="5Char"/>
    <w:uiPriority w:val="9"/>
    <w:qFormat/>
    <w:rsid w:val="00FA162E"/>
    <w:pPr>
      <w:widowControl/>
      <w:wordWrap/>
      <w:autoSpaceDE/>
      <w:autoSpaceDN/>
      <w:spacing w:before="100" w:beforeAutospacing="1" w:after="100" w:afterAutospacing="1" w:line="240" w:lineRule="auto"/>
      <w:jc w:val="left"/>
      <w:outlineLvl w:val="4"/>
    </w:pPr>
    <w:rPr>
      <w:rFonts w:ascii="굴림" w:eastAsia="굴림" w:hAnsi="굴림" w:cs="굴림"/>
      <w:b/>
      <w:bCs/>
      <w:kern w:val="0"/>
      <w:szCs w:val="20"/>
    </w:rPr>
  </w:style>
  <w:style w:type="paragraph" w:styleId="6">
    <w:name w:val="heading 6"/>
    <w:basedOn w:val="a"/>
    <w:link w:val="6Char"/>
    <w:uiPriority w:val="9"/>
    <w:qFormat/>
    <w:rsid w:val="00FA162E"/>
    <w:pPr>
      <w:widowControl/>
      <w:wordWrap/>
      <w:autoSpaceDE/>
      <w:autoSpaceDN/>
      <w:spacing w:before="100" w:beforeAutospacing="1" w:after="100" w:afterAutospacing="1" w:line="240" w:lineRule="auto"/>
      <w:jc w:val="left"/>
      <w:outlineLvl w:val="5"/>
    </w:pPr>
    <w:rPr>
      <w:rFonts w:ascii="굴림" w:eastAsia="굴림" w:hAnsi="굴림" w:cs="굴림"/>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제목 5 Char"/>
    <w:basedOn w:val="a0"/>
    <w:link w:val="5"/>
    <w:uiPriority w:val="9"/>
    <w:rsid w:val="00FA162E"/>
    <w:rPr>
      <w:rFonts w:ascii="굴림" w:eastAsia="굴림" w:hAnsi="굴림" w:cs="굴림"/>
      <w:b/>
      <w:bCs/>
      <w:kern w:val="0"/>
      <w:szCs w:val="20"/>
    </w:rPr>
  </w:style>
  <w:style w:type="character" w:customStyle="1" w:styleId="6Char">
    <w:name w:val="제목 6 Char"/>
    <w:basedOn w:val="a0"/>
    <w:link w:val="6"/>
    <w:uiPriority w:val="9"/>
    <w:rsid w:val="00FA162E"/>
    <w:rPr>
      <w:rFonts w:ascii="굴림" w:eastAsia="굴림" w:hAnsi="굴림" w:cs="굴림"/>
      <w:b/>
      <w:bCs/>
      <w:kern w:val="0"/>
      <w:sz w:val="15"/>
      <w:szCs w:val="15"/>
    </w:rPr>
  </w:style>
  <w:style w:type="character" w:styleId="a3">
    <w:name w:val="Emphasis"/>
    <w:basedOn w:val="a0"/>
    <w:uiPriority w:val="20"/>
    <w:qFormat/>
    <w:rsid w:val="00FA162E"/>
    <w:rPr>
      <w:b w:val="0"/>
      <w:bCs w:val="0"/>
      <w:i w:val="0"/>
      <w:iCs w:val="0"/>
    </w:rPr>
  </w:style>
  <w:style w:type="paragraph" w:customStyle="1" w:styleId="hubtxt">
    <w:name w:val="hub_txt"/>
    <w:basedOn w:val="a"/>
    <w:rsid w:val="00FA162E"/>
    <w:pPr>
      <w:widowControl/>
      <w:wordWrap/>
      <w:autoSpaceDE/>
      <w:autoSpaceDN/>
      <w:spacing w:before="135" w:after="100" w:afterAutospacing="1" w:line="315" w:lineRule="atLeast"/>
      <w:jc w:val="left"/>
    </w:pPr>
    <w:rPr>
      <w:rFonts w:ascii="굴림" w:eastAsia="굴림" w:hAnsi="굴림" w:cs="굴림"/>
      <w:color w:val="828282"/>
      <w:kern w:val="0"/>
      <w:sz w:val="24"/>
      <w:szCs w:val="24"/>
    </w:rPr>
  </w:style>
  <w:style w:type="paragraph" w:styleId="a4">
    <w:name w:val="List Paragraph"/>
    <w:basedOn w:val="a"/>
    <w:uiPriority w:val="34"/>
    <w:qFormat/>
    <w:rsid w:val="000E3D05"/>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5">
    <w:name w:val="heading 5"/>
    <w:basedOn w:val="a"/>
    <w:link w:val="5Char"/>
    <w:uiPriority w:val="9"/>
    <w:qFormat/>
    <w:rsid w:val="00FA162E"/>
    <w:pPr>
      <w:widowControl/>
      <w:wordWrap/>
      <w:autoSpaceDE/>
      <w:autoSpaceDN/>
      <w:spacing w:before="100" w:beforeAutospacing="1" w:after="100" w:afterAutospacing="1" w:line="240" w:lineRule="auto"/>
      <w:jc w:val="left"/>
      <w:outlineLvl w:val="4"/>
    </w:pPr>
    <w:rPr>
      <w:rFonts w:ascii="굴림" w:eastAsia="굴림" w:hAnsi="굴림" w:cs="굴림"/>
      <w:b/>
      <w:bCs/>
      <w:kern w:val="0"/>
      <w:szCs w:val="20"/>
    </w:rPr>
  </w:style>
  <w:style w:type="paragraph" w:styleId="6">
    <w:name w:val="heading 6"/>
    <w:basedOn w:val="a"/>
    <w:link w:val="6Char"/>
    <w:uiPriority w:val="9"/>
    <w:qFormat/>
    <w:rsid w:val="00FA162E"/>
    <w:pPr>
      <w:widowControl/>
      <w:wordWrap/>
      <w:autoSpaceDE/>
      <w:autoSpaceDN/>
      <w:spacing w:before="100" w:beforeAutospacing="1" w:after="100" w:afterAutospacing="1" w:line="240" w:lineRule="auto"/>
      <w:jc w:val="left"/>
      <w:outlineLvl w:val="5"/>
    </w:pPr>
    <w:rPr>
      <w:rFonts w:ascii="굴림" w:eastAsia="굴림" w:hAnsi="굴림" w:cs="굴림"/>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제목 5 Char"/>
    <w:basedOn w:val="a0"/>
    <w:link w:val="5"/>
    <w:uiPriority w:val="9"/>
    <w:rsid w:val="00FA162E"/>
    <w:rPr>
      <w:rFonts w:ascii="굴림" w:eastAsia="굴림" w:hAnsi="굴림" w:cs="굴림"/>
      <w:b/>
      <w:bCs/>
      <w:kern w:val="0"/>
      <w:szCs w:val="20"/>
    </w:rPr>
  </w:style>
  <w:style w:type="character" w:customStyle="1" w:styleId="6Char">
    <w:name w:val="제목 6 Char"/>
    <w:basedOn w:val="a0"/>
    <w:link w:val="6"/>
    <w:uiPriority w:val="9"/>
    <w:rsid w:val="00FA162E"/>
    <w:rPr>
      <w:rFonts w:ascii="굴림" w:eastAsia="굴림" w:hAnsi="굴림" w:cs="굴림"/>
      <w:b/>
      <w:bCs/>
      <w:kern w:val="0"/>
      <w:sz w:val="15"/>
      <w:szCs w:val="15"/>
    </w:rPr>
  </w:style>
  <w:style w:type="character" w:styleId="a3">
    <w:name w:val="Emphasis"/>
    <w:basedOn w:val="a0"/>
    <w:uiPriority w:val="20"/>
    <w:qFormat/>
    <w:rsid w:val="00FA162E"/>
    <w:rPr>
      <w:b w:val="0"/>
      <w:bCs w:val="0"/>
      <w:i w:val="0"/>
      <w:iCs w:val="0"/>
    </w:rPr>
  </w:style>
  <w:style w:type="paragraph" w:customStyle="1" w:styleId="hubtxt">
    <w:name w:val="hub_txt"/>
    <w:basedOn w:val="a"/>
    <w:rsid w:val="00FA162E"/>
    <w:pPr>
      <w:widowControl/>
      <w:wordWrap/>
      <w:autoSpaceDE/>
      <w:autoSpaceDN/>
      <w:spacing w:before="135" w:after="100" w:afterAutospacing="1" w:line="315" w:lineRule="atLeast"/>
      <w:jc w:val="left"/>
    </w:pPr>
    <w:rPr>
      <w:rFonts w:ascii="굴림" w:eastAsia="굴림" w:hAnsi="굴림" w:cs="굴림"/>
      <w:color w:val="828282"/>
      <w:kern w:val="0"/>
      <w:sz w:val="24"/>
      <w:szCs w:val="24"/>
    </w:rPr>
  </w:style>
  <w:style w:type="paragraph" w:styleId="a4">
    <w:name w:val="List Paragraph"/>
    <w:basedOn w:val="a"/>
    <w:uiPriority w:val="34"/>
    <w:qFormat/>
    <w:rsid w:val="000E3D0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93557">
      <w:bodyDiv w:val="1"/>
      <w:marLeft w:val="0"/>
      <w:marRight w:val="0"/>
      <w:marTop w:val="0"/>
      <w:marBottom w:val="0"/>
      <w:divBdr>
        <w:top w:val="none" w:sz="0" w:space="0" w:color="auto"/>
        <w:left w:val="none" w:sz="0" w:space="0" w:color="auto"/>
        <w:bottom w:val="none" w:sz="0" w:space="0" w:color="auto"/>
        <w:right w:val="none" w:sz="0" w:space="0" w:color="auto"/>
      </w:divBdr>
      <w:divsChild>
        <w:div w:id="1320378966">
          <w:marLeft w:val="0"/>
          <w:marRight w:val="0"/>
          <w:marTop w:val="0"/>
          <w:marBottom w:val="0"/>
          <w:divBdr>
            <w:top w:val="none" w:sz="0" w:space="0" w:color="auto"/>
            <w:left w:val="none" w:sz="0" w:space="0" w:color="auto"/>
            <w:bottom w:val="none" w:sz="0" w:space="0" w:color="auto"/>
            <w:right w:val="none" w:sz="0" w:space="0" w:color="auto"/>
          </w:divBdr>
          <w:divsChild>
            <w:div w:id="663557323">
              <w:marLeft w:val="0"/>
              <w:marRight w:val="0"/>
              <w:marTop w:val="0"/>
              <w:marBottom w:val="0"/>
              <w:divBdr>
                <w:top w:val="none" w:sz="0" w:space="0" w:color="auto"/>
                <w:left w:val="none" w:sz="0" w:space="0" w:color="auto"/>
                <w:bottom w:val="none" w:sz="0" w:space="0" w:color="auto"/>
                <w:right w:val="none" w:sz="0" w:space="0" w:color="auto"/>
              </w:divBdr>
              <w:divsChild>
                <w:div w:id="1123309015">
                  <w:marLeft w:val="0"/>
                  <w:marRight w:val="0"/>
                  <w:marTop w:val="150"/>
                  <w:marBottom w:val="0"/>
                  <w:divBdr>
                    <w:top w:val="none" w:sz="0" w:space="0" w:color="auto"/>
                    <w:left w:val="none" w:sz="0" w:space="0" w:color="auto"/>
                    <w:bottom w:val="none" w:sz="0" w:space="0" w:color="auto"/>
                    <w:right w:val="none" w:sz="0" w:space="0" w:color="auto"/>
                  </w:divBdr>
                  <w:divsChild>
                    <w:div w:id="2036226990">
                      <w:marLeft w:val="0"/>
                      <w:marRight w:val="0"/>
                      <w:marTop w:val="0"/>
                      <w:marBottom w:val="0"/>
                      <w:divBdr>
                        <w:top w:val="none" w:sz="0" w:space="0" w:color="auto"/>
                        <w:left w:val="none" w:sz="0" w:space="0" w:color="auto"/>
                        <w:bottom w:val="none" w:sz="0" w:space="0" w:color="auto"/>
                        <w:right w:val="none" w:sz="0" w:space="0" w:color="auto"/>
                      </w:divBdr>
                      <w:divsChild>
                        <w:div w:id="96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8EC2-6CC3-49E3-9B53-9889E1D7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1238</Words>
  <Characters>7063</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김용원</dc:creator>
  <cp:lastModifiedBy>김용원</cp:lastModifiedBy>
  <cp:revision>5</cp:revision>
  <dcterms:created xsi:type="dcterms:W3CDTF">2014-10-29T02:23:00Z</dcterms:created>
  <dcterms:modified xsi:type="dcterms:W3CDTF">2014-10-29T08:46:00Z</dcterms:modified>
</cp:coreProperties>
</file>